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364" w:rsidRPr="005157D0" w:rsidRDefault="00AB2CF7" w:rsidP="008C53D7">
      <w:pPr>
        <w:numPr>
          <w:ilvl w:val="0"/>
          <w:numId w:val="6"/>
        </w:numPr>
        <w:suppressAutoHyphens/>
        <w:spacing w:line="276" w:lineRule="auto"/>
        <w:ind w:left="714" w:hanging="357"/>
        <w:jc w:val="center"/>
        <w:rPr>
          <w:rFonts w:ascii="Calibri" w:hAnsi="Calibri" w:cs="Arial"/>
          <w:bCs/>
          <w:i/>
          <w:spacing w:val="-3"/>
          <w:sz w:val="28"/>
          <w:szCs w:val="28"/>
        </w:rPr>
      </w:pPr>
      <w:r w:rsidRPr="005157D0">
        <w:rPr>
          <w:rFonts w:ascii="Calibri" w:hAnsi="Calibri" w:cs="Arial"/>
          <w:b/>
          <w:bCs/>
          <w:i/>
          <w:spacing w:val="-3"/>
          <w:sz w:val="28"/>
          <w:szCs w:val="28"/>
        </w:rPr>
        <w:t>INFORMACIÓN GENERAL</w:t>
      </w:r>
      <w:r w:rsidR="00F7305D" w:rsidRPr="005157D0">
        <w:rPr>
          <w:rFonts w:ascii="Calibri" w:hAnsi="Calibri" w:cs="Arial"/>
          <w:bCs/>
          <w:i/>
          <w:spacing w:val="-3"/>
          <w:sz w:val="28"/>
          <w:szCs w:val="28"/>
        </w:rPr>
        <w:tab/>
      </w:r>
    </w:p>
    <w:tbl>
      <w:tblPr>
        <w:tblW w:w="5290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666"/>
        <w:gridCol w:w="353"/>
        <w:gridCol w:w="934"/>
        <w:gridCol w:w="781"/>
        <w:gridCol w:w="1835"/>
        <w:gridCol w:w="1261"/>
        <w:gridCol w:w="1645"/>
      </w:tblGrid>
      <w:tr w:rsidR="00CB66F4" w:rsidRPr="008C53D7" w:rsidTr="00AF74E5">
        <w:trPr>
          <w:trHeight w:val="368"/>
        </w:trPr>
        <w:tc>
          <w:tcPr>
            <w:tcW w:w="768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B66F4" w:rsidRPr="008C53D7" w:rsidRDefault="00CB66F4" w:rsidP="00AF74E5">
            <w:pPr>
              <w:suppressAutoHyphens/>
              <w:spacing w:line="276" w:lineRule="auto"/>
              <w:ind w:left="-108" w:firstLine="108"/>
              <w:rPr>
                <w:rFonts w:ascii="Calibri" w:hAnsi="Calibri" w:cs="Calibri"/>
                <w:bCs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spacing w:val="-3"/>
                <w:sz w:val="18"/>
                <w:szCs w:val="18"/>
              </w:rPr>
              <w:t>Regional:</w:t>
            </w:r>
          </w:p>
        </w:tc>
        <w:tc>
          <w:tcPr>
            <w:tcW w:w="1548" w:type="pct"/>
            <w:gridSpan w:val="4"/>
            <w:tcBorders>
              <w:left w:val="single" w:sz="4" w:space="0" w:color="auto"/>
            </w:tcBorders>
            <w:vAlign w:val="center"/>
          </w:tcPr>
          <w:p w:rsidR="00CB66F4" w:rsidRPr="008C53D7" w:rsidRDefault="00FA4AE8" w:rsidP="00CB66F4">
            <w:pPr>
              <w:suppressAutoHyphens/>
              <w:spacing w:line="276" w:lineRule="auto"/>
              <w:rPr>
                <w:rFonts w:ascii="Calibri" w:hAnsi="Calibri" w:cs="Calibri"/>
                <w:bCs/>
                <w:spacing w:val="-3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pacing w:val="-3"/>
                <w:sz w:val="18"/>
                <w:szCs w:val="18"/>
              </w:rPr>
              <w:t>Tolima</w:t>
            </w:r>
          </w:p>
        </w:tc>
        <w:tc>
          <w:tcPr>
            <w:tcW w:w="1039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B66F4" w:rsidRPr="008C53D7" w:rsidRDefault="00CB66F4" w:rsidP="00712C63">
            <w:pPr>
              <w:suppressAutoHyphens/>
              <w:spacing w:line="276" w:lineRule="auto"/>
              <w:rPr>
                <w:rFonts w:ascii="Calibri" w:hAnsi="Calibri" w:cs="Calibri"/>
                <w:bCs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spacing w:val="-3"/>
                <w:sz w:val="18"/>
                <w:szCs w:val="18"/>
              </w:rPr>
              <w:t>Centro de Formación:</w:t>
            </w:r>
          </w:p>
        </w:tc>
        <w:tc>
          <w:tcPr>
            <w:tcW w:w="1645" w:type="pct"/>
            <w:gridSpan w:val="2"/>
            <w:tcBorders>
              <w:left w:val="single" w:sz="4" w:space="0" w:color="auto"/>
            </w:tcBorders>
            <w:vAlign w:val="center"/>
          </w:tcPr>
          <w:p w:rsidR="00B631CD" w:rsidRPr="00B631CD" w:rsidRDefault="00B631CD" w:rsidP="00B631CD">
            <w:pPr>
              <w:suppressAutoHyphens/>
              <w:spacing w:line="276" w:lineRule="auto"/>
              <w:rPr>
                <w:rFonts w:ascii="Calibri" w:hAnsi="Calibri" w:cs="Calibri"/>
                <w:bCs/>
                <w:spacing w:val="-3"/>
                <w:sz w:val="18"/>
                <w:szCs w:val="18"/>
              </w:rPr>
            </w:pPr>
            <w:r w:rsidRPr="00B631CD">
              <w:rPr>
                <w:rFonts w:ascii="Calibri" w:hAnsi="Calibri" w:cs="Calibri"/>
                <w:bCs/>
                <w:spacing w:val="-3"/>
                <w:sz w:val="18"/>
                <w:szCs w:val="18"/>
              </w:rPr>
              <w:t xml:space="preserve">Centro de Industria y de la construcción </w:t>
            </w:r>
          </w:p>
          <w:p w:rsidR="00CB66F4" w:rsidRPr="008C53D7" w:rsidRDefault="00CB66F4" w:rsidP="00B631CD">
            <w:pPr>
              <w:suppressAutoHyphens/>
              <w:spacing w:line="276" w:lineRule="auto"/>
              <w:rPr>
                <w:rFonts w:ascii="Calibri" w:hAnsi="Calibri" w:cs="Calibri"/>
                <w:bCs/>
                <w:spacing w:val="-3"/>
                <w:sz w:val="18"/>
                <w:szCs w:val="18"/>
              </w:rPr>
            </w:pPr>
          </w:p>
        </w:tc>
      </w:tr>
      <w:tr w:rsidR="00CB66F4" w:rsidRPr="008C53D7" w:rsidTr="00AF74E5">
        <w:trPr>
          <w:trHeight w:val="394"/>
        </w:trPr>
        <w:tc>
          <w:tcPr>
            <w:tcW w:w="1345" w:type="pct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B66F4" w:rsidRPr="008C53D7" w:rsidRDefault="00CB66F4" w:rsidP="00712C63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Programa de Formación:</w:t>
            </w:r>
          </w:p>
        </w:tc>
        <w:tc>
          <w:tcPr>
            <w:tcW w:w="2010" w:type="pct"/>
            <w:gridSpan w:val="3"/>
            <w:tcBorders>
              <w:right w:val="single" w:sz="4" w:space="0" w:color="auto"/>
            </w:tcBorders>
            <w:vAlign w:val="center"/>
          </w:tcPr>
          <w:p w:rsidR="00CB66F4" w:rsidRPr="008C53D7" w:rsidRDefault="00B631CD" w:rsidP="00CB66F4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Producción de multimedia</w:t>
            </w: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66F4" w:rsidRPr="008C53D7" w:rsidRDefault="00CB66F4" w:rsidP="00712C63">
            <w:pPr>
              <w:suppressAutoHyphens/>
              <w:ind w:left="31"/>
              <w:jc w:val="both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No. de Ficha:</w:t>
            </w:r>
          </w:p>
        </w:tc>
        <w:tc>
          <w:tcPr>
            <w:tcW w:w="931" w:type="pct"/>
            <w:tcBorders>
              <w:left w:val="single" w:sz="4" w:space="0" w:color="auto"/>
            </w:tcBorders>
            <w:vAlign w:val="center"/>
          </w:tcPr>
          <w:p w:rsidR="00CB66F4" w:rsidRPr="008C53D7" w:rsidRDefault="00B631CD" w:rsidP="00CB66F4">
            <w:pPr>
              <w:suppressAutoHyphens/>
              <w:jc w:val="both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1310187</w:t>
            </w:r>
          </w:p>
        </w:tc>
      </w:tr>
      <w:tr w:rsidR="00712C63" w:rsidRPr="008C53D7" w:rsidTr="00AF74E5">
        <w:trPr>
          <w:trHeight w:val="126"/>
        </w:trPr>
        <w:tc>
          <w:tcPr>
            <w:tcW w:w="5000" w:type="pct"/>
            <w:gridSpan w:val="8"/>
            <w:vAlign w:val="center"/>
          </w:tcPr>
          <w:p w:rsidR="00712C63" w:rsidRPr="008C53D7" w:rsidRDefault="00712C63" w:rsidP="0036152E">
            <w:pPr>
              <w:suppressAutoHyphens/>
              <w:ind w:left="28"/>
              <w:jc w:val="both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</w:tr>
      <w:tr w:rsidR="00E16235" w:rsidRPr="008C53D7" w:rsidTr="00AF74E5">
        <w:trPr>
          <w:trHeight w:val="217"/>
        </w:trPr>
        <w:tc>
          <w:tcPr>
            <w:tcW w:w="1145" w:type="pct"/>
            <w:gridSpan w:val="2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16235" w:rsidRPr="008C53D7" w:rsidRDefault="00E16235" w:rsidP="00712C63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Datos del Aprendiz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235" w:rsidRPr="008C53D7" w:rsidRDefault="00D43A82" w:rsidP="0036152E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Nombre</w:t>
            </w:r>
            <w:r w:rsidR="00E16235"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:</w:t>
            </w:r>
          </w:p>
        </w:tc>
        <w:tc>
          <w:tcPr>
            <w:tcW w:w="3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6235" w:rsidRPr="008C53D7" w:rsidRDefault="00B631CD" w:rsidP="00CB66F4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Maryin Paola Daza Barros</w:t>
            </w:r>
          </w:p>
        </w:tc>
      </w:tr>
      <w:tr w:rsidR="00E16235" w:rsidRPr="008C53D7" w:rsidTr="00AF74E5">
        <w:trPr>
          <w:trHeight w:val="154"/>
        </w:trPr>
        <w:tc>
          <w:tcPr>
            <w:tcW w:w="1145" w:type="pct"/>
            <w:gridSpan w:val="2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16235" w:rsidRPr="008C53D7" w:rsidRDefault="00E16235" w:rsidP="00712C63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235" w:rsidRPr="008C53D7" w:rsidRDefault="00E16235" w:rsidP="0036152E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Identificación:</w:t>
            </w:r>
          </w:p>
        </w:tc>
        <w:tc>
          <w:tcPr>
            <w:tcW w:w="3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6235" w:rsidRPr="008C53D7" w:rsidRDefault="00B631CD" w:rsidP="00CB66F4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CC 57290808</w:t>
            </w:r>
          </w:p>
        </w:tc>
      </w:tr>
      <w:tr w:rsidR="00E16235" w:rsidRPr="008C53D7" w:rsidTr="00AF74E5">
        <w:trPr>
          <w:trHeight w:val="159"/>
        </w:trPr>
        <w:tc>
          <w:tcPr>
            <w:tcW w:w="1145" w:type="pct"/>
            <w:gridSpan w:val="2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16235" w:rsidRPr="008C53D7" w:rsidRDefault="00E16235" w:rsidP="00712C63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235" w:rsidRPr="008C53D7" w:rsidRDefault="00E16235" w:rsidP="0036152E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Teléfono:</w:t>
            </w:r>
          </w:p>
        </w:tc>
        <w:tc>
          <w:tcPr>
            <w:tcW w:w="3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6235" w:rsidRPr="008C53D7" w:rsidRDefault="00B631CD" w:rsidP="00CB66F4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3226236487</w:t>
            </w:r>
          </w:p>
        </w:tc>
      </w:tr>
      <w:tr w:rsidR="00E16235" w:rsidRPr="008C53D7" w:rsidTr="00AF74E5">
        <w:trPr>
          <w:trHeight w:val="115"/>
        </w:trPr>
        <w:tc>
          <w:tcPr>
            <w:tcW w:w="1145" w:type="pct"/>
            <w:gridSpan w:val="2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16235" w:rsidRPr="008C53D7" w:rsidRDefault="00E16235" w:rsidP="00712C63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235" w:rsidRPr="008C53D7" w:rsidRDefault="00E16235" w:rsidP="0036152E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E-mail:</w:t>
            </w:r>
          </w:p>
        </w:tc>
        <w:tc>
          <w:tcPr>
            <w:tcW w:w="3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6235" w:rsidRPr="008C53D7" w:rsidRDefault="00B631CD" w:rsidP="00CB66F4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mpdaza8@misena.edu.co</w:t>
            </w:r>
          </w:p>
        </w:tc>
      </w:tr>
      <w:tr w:rsidR="00E16235" w:rsidRPr="008C53D7" w:rsidTr="00AF74E5">
        <w:trPr>
          <w:trHeight w:val="115"/>
        </w:trPr>
        <w:tc>
          <w:tcPr>
            <w:tcW w:w="1145" w:type="pct"/>
            <w:gridSpan w:val="2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16235" w:rsidRPr="008C53D7" w:rsidRDefault="00E16235" w:rsidP="00712C63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235" w:rsidRPr="008C53D7" w:rsidRDefault="00E16235" w:rsidP="0036152E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Alternativa registrada en SOFIA plus</w:t>
            </w:r>
          </w:p>
        </w:tc>
        <w:tc>
          <w:tcPr>
            <w:tcW w:w="3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6235" w:rsidRPr="008C53D7" w:rsidRDefault="00B631CD" w:rsidP="00CB66F4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Proyecto productivo</w:t>
            </w:r>
          </w:p>
        </w:tc>
      </w:tr>
      <w:tr w:rsidR="00CB66F4" w:rsidRPr="008C53D7" w:rsidTr="00AF74E5">
        <w:trPr>
          <w:trHeight w:val="43"/>
        </w:trPr>
        <w:tc>
          <w:tcPr>
            <w:tcW w:w="1145" w:type="pct"/>
            <w:gridSpan w:val="2"/>
            <w:vMerge w:val="restart"/>
            <w:shd w:val="clear" w:color="auto" w:fill="D9D9D9"/>
            <w:vAlign w:val="center"/>
          </w:tcPr>
          <w:p w:rsidR="00CB66F4" w:rsidRPr="008C53D7" w:rsidRDefault="00EB286B" w:rsidP="004C523D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Ente </w:t>
            </w:r>
            <w:proofErr w:type="spellStart"/>
            <w:r w:rsidR="00E8681F"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Coformador</w:t>
            </w:r>
            <w:proofErr w:type="spellEnd"/>
          </w:p>
        </w:tc>
        <w:tc>
          <w:tcPr>
            <w:tcW w:w="729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B66F4" w:rsidRPr="008C53D7" w:rsidRDefault="00CB66F4" w:rsidP="0036152E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Razón social</w:t>
            </w:r>
            <w:r w:rsidR="00B318FB"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Empresa</w:t>
            </w: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:</w:t>
            </w:r>
          </w:p>
        </w:tc>
        <w:tc>
          <w:tcPr>
            <w:tcW w:w="312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66F4" w:rsidRPr="008C53D7" w:rsidRDefault="00B631CD" w:rsidP="00CB66F4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SENA - C</w:t>
            </w:r>
            <w:r w:rsidRPr="00B631CD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entro de industria y construcción</w:t>
            </w:r>
          </w:p>
        </w:tc>
      </w:tr>
      <w:tr w:rsidR="00371012" w:rsidRPr="008C53D7" w:rsidTr="00AF74E5">
        <w:trPr>
          <w:trHeight w:val="43"/>
        </w:trPr>
        <w:tc>
          <w:tcPr>
            <w:tcW w:w="1145" w:type="pct"/>
            <w:gridSpan w:val="2"/>
            <w:vMerge/>
            <w:shd w:val="clear" w:color="auto" w:fill="D9D9D9"/>
            <w:vAlign w:val="center"/>
          </w:tcPr>
          <w:p w:rsidR="00371012" w:rsidRPr="008C53D7" w:rsidRDefault="00371012" w:rsidP="00712C63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71012" w:rsidRPr="008C53D7" w:rsidRDefault="00371012" w:rsidP="00E8681F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Nit</w:t>
            </w:r>
            <w:proofErr w:type="spellEnd"/>
            <w: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:</w:t>
            </w:r>
          </w:p>
        </w:tc>
        <w:tc>
          <w:tcPr>
            <w:tcW w:w="312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1012" w:rsidRPr="008C53D7" w:rsidRDefault="00E8681F" w:rsidP="00E8681F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E8681F"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899.999</w:t>
            </w:r>
            <w:r w:rsidRPr="00E8681F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.</w:t>
            </w:r>
            <w:r w:rsidRPr="00E8681F">
              <w:rPr>
                <w:rFonts w:ascii="Calibri" w:hAnsi="Calibri" w:cs="Calibri"/>
                <w:color w:val="000000"/>
                <w:spacing w:val="-3"/>
                <w:sz w:val="18"/>
                <w:szCs w:val="18"/>
              </w:rPr>
              <w:t>034</w:t>
            </w:r>
            <w:r w:rsidRPr="00E8681F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-1</w:t>
            </w:r>
          </w:p>
        </w:tc>
      </w:tr>
      <w:tr w:rsidR="00CB66F4" w:rsidRPr="008C53D7" w:rsidTr="00AF74E5">
        <w:trPr>
          <w:trHeight w:val="43"/>
        </w:trPr>
        <w:tc>
          <w:tcPr>
            <w:tcW w:w="1145" w:type="pct"/>
            <w:gridSpan w:val="2"/>
            <w:vMerge/>
            <w:shd w:val="clear" w:color="auto" w:fill="D9D9D9"/>
            <w:vAlign w:val="center"/>
          </w:tcPr>
          <w:p w:rsidR="00CB66F4" w:rsidRPr="008C53D7" w:rsidRDefault="00CB66F4" w:rsidP="00712C63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B66F4" w:rsidRPr="008C53D7" w:rsidRDefault="00CB66F4" w:rsidP="0036152E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Dirección:</w:t>
            </w:r>
          </w:p>
        </w:tc>
        <w:tc>
          <w:tcPr>
            <w:tcW w:w="312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66F4" w:rsidRPr="008C53D7" w:rsidRDefault="00E8681F" w:rsidP="00CB66F4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proofErr w:type="spellStart"/>
            <w:r w:rsidRPr="00E8681F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Cra</w:t>
            </w:r>
            <w:proofErr w:type="spellEnd"/>
            <w:r w:rsidRPr="00E8681F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45 sur # 141 – 05</w:t>
            </w:r>
            <w: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Ibagué, Tolima</w:t>
            </w:r>
          </w:p>
        </w:tc>
      </w:tr>
      <w:tr w:rsidR="00CB66F4" w:rsidRPr="008C53D7" w:rsidTr="00AF74E5">
        <w:trPr>
          <w:trHeight w:val="43"/>
        </w:trPr>
        <w:tc>
          <w:tcPr>
            <w:tcW w:w="1145" w:type="pct"/>
            <w:gridSpan w:val="2"/>
            <w:vMerge/>
            <w:shd w:val="clear" w:color="auto" w:fill="D9D9D9"/>
            <w:vAlign w:val="center"/>
          </w:tcPr>
          <w:p w:rsidR="00CB66F4" w:rsidRPr="008C53D7" w:rsidRDefault="00CB66F4" w:rsidP="00712C63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B66F4" w:rsidRPr="008C53D7" w:rsidRDefault="00CB66F4" w:rsidP="00B318FB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Nombre del </w:t>
            </w:r>
            <w:r w:rsidR="00B318FB"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Jefe Inmediato del aprendiz:</w:t>
            </w:r>
          </w:p>
        </w:tc>
        <w:tc>
          <w:tcPr>
            <w:tcW w:w="312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66F4" w:rsidRPr="008C53D7" w:rsidRDefault="00E8681F" w:rsidP="00712C63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Ricardo Er</w:t>
            </w:r>
            <w:r w:rsidR="0092006D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esto Gil Aragón</w:t>
            </w:r>
          </w:p>
        </w:tc>
      </w:tr>
      <w:tr w:rsidR="00CB66F4" w:rsidRPr="008C53D7" w:rsidTr="00AF74E5">
        <w:trPr>
          <w:trHeight w:val="43"/>
        </w:trPr>
        <w:tc>
          <w:tcPr>
            <w:tcW w:w="1145" w:type="pct"/>
            <w:gridSpan w:val="2"/>
            <w:vMerge/>
            <w:shd w:val="clear" w:color="auto" w:fill="D9D9D9"/>
            <w:vAlign w:val="center"/>
          </w:tcPr>
          <w:p w:rsidR="00CB66F4" w:rsidRPr="008C53D7" w:rsidRDefault="00CB66F4" w:rsidP="00712C63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B66F4" w:rsidRPr="008C53D7" w:rsidRDefault="00CB66F4" w:rsidP="0036152E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Cargo:</w:t>
            </w:r>
          </w:p>
        </w:tc>
        <w:tc>
          <w:tcPr>
            <w:tcW w:w="312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66F4" w:rsidRPr="008C53D7" w:rsidRDefault="00E8681F" w:rsidP="00CB66F4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Instructor </w:t>
            </w:r>
          </w:p>
        </w:tc>
      </w:tr>
      <w:tr w:rsidR="00CB66F4" w:rsidRPr="008C53D7" w:rsidTr="00AF74E5">
        <w:trPr>
          <w:trHeight w:val="43"/>
        </w:trPr>
        <w:tc>
          <w:tcPr>
            <w:tcW w:w="1145" w:type="pct"/>
            <w:gridSpan w:val="2"/>
            <w:vMerge/>
            <w:shd w:val="clear" w:color="auto" w:fill="D9D9D9"/>
            <w:vAlign w:val="center"/>
          </w:tcPr>
          <w:p w:rsidR="00CB66F4" w:rsidRPr="008C53D7" w:rsidRDefault="00CB66F4" w:rsidP="00712C63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B66F4" w:rsidRPr="008C53D7" w:rsidRDefault="00CB66F4" w:rsidP="0036152E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Teléfono:</w:t>
            </w:r>
          </w:p>
        </w:tc>
        <w:tc>
          <w:tcPr>
            <w:tcW w:w="312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66F4" w:rsidRPr="008C53D7" w:rsidRDefault="00E8681F" w:rsidP="00CB66F4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E8681F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3005799745</w:t>
            </w:r>
            <w:bookmarkStart w:id="0" w:name="_GoBack"/>
            <w:bookmarkEnd w:id="0"/>
          </w:p>
        </w:tc>
      </w:tr>
      <w:tr w:rsidR="00CB66F4" w:rsidRPr="008C53D7" w:rsidTr="00AF74E5">
        <w:trPr>
          <w:trHeight w:val="43"/>
        </w:trPr>
        <w:tc>
          <w:tcPr>
            <w:tcW w:w="1145" w:type="pct"/>
            <w:gridSpan w:val="2"/>
            <w:vMerge/>
            <w:shd w:val="clear" w:color="auto" w:fill="D9D9D9"/>
            <w:vAlign w:val="center"/>
          </w:tcPr>
          <w:p w:rsidR="00CB66F4" w:rsidRPr="008C53D7" w:rsidRDefault="00CB66F4" w:rsidP="00712C63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B66F4" w:rsidRPr="008C53D7" w:rsidRDefault="00CB66F4" w:rsidP="0036152E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E-mail</w:t>
            </w:r>
            <w:r w:rsidR="00EB286B"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:</w:t>
            </w:r>
          </w:p>
        </w:tc>
        <w:tc>
          <w:tcPr>
            <w:tcW w:w="312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66F4" w:rsidRPr="008C53D7" w:rsidRDefault="00E8681F" w:rsidP="00CB66F4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E8681F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regila@misena.edu.co</w:t>
            </w:r>
          </w:p>
        </w:tc>
      </w:tr>
    </w:tbl>
    <w:p w:rsidR="00AB2CF7" w:rsidRPr="00A232DD" w:rsidRDefault="00AB2CF7" w:rsidP="008B56AB">
      <w:pPr>
        <w:spacing w:line="276" w:lineRule="auto"/>
        <w:jc w:val="center"/>
        <w:rPr>
          <w:rFonts w:ascii="Arial" w:hAnsi="Arial" w:cs="Arial"/>
          <w:i/>
          <w:spacing w:val="-3"/>
          <w:sz w:val="20"/>
          <w:szCs w:val="20"/>
        </w:rPr>
      </w:pPr>
    </w:p>
    <w:tbl>
      <w:tblPr>
        <w:tblW w:w="5290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43"/>
        <w:gridCol w:w="2413"/>
        <w:gridCol w:w="828"/>
        <w:gridCol w:w="1148"/>
      </w:tblGrid>
      <w:tr w:rsidR="00E16235" w:rsidRPr="008C53D7" w:rsidTr="00D43A82">
        <w:trPr>
          <w:trHeight w:val="355"/>
        </w:trPr>
        <w:tc>
          <w:tcPr>
            <w:tcW w:w="5000" w:type="pct"/>
            <w:gridSpan w:val="4"/>
            <w:shd w:val="clear" w:color="auto" w:fill="auto"/>
          </w:tcPr>
          <w:p w:rsidR="00E16235" w:rsidRPr="008C53D7" w:rsidRDefault="00186B19" w:rsidP="00186B19">
            <w:pPr>
              <w:suppressAutoHyphens/>
              <w:spacing w:line="276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</w:rPr>
            </w:pPr>
            <w:r w:rsidRPr="004C523D">
              <w:rPr>
                <w:rFonts w:ascii="Calibri" w:hAnsi="Calibri" w:cs="Arial"/>
                <w:b/>
                <w:i/>
                <w:sz w:val="28"/>
                <w:szCs w:val="28"/>
              </w:rPr>
              <w:t>2.</w:t>
            </w:r>
            <w:r w:rsidR="00E16235" w:rsidRPr="008C53D7">
              <w:rPr>
                <w:rFonts w:ascii="Calibri" w:hAnsi="Calibri" w:cs="Arial"/>
                <w:b/>
                <w:i/>
                <w:sz w:val="18"/>
                <w:szCs w:val="18"/>
              </w:rPr>
              <w:t xml:space="preserve"> </w:t>
            </w:r>
            <w:r w:rsidR="00E16235" w:rsidRPr="004C523D">
              <w:rPr>
                <w:rFonts w:ascii="Calibri" w:hAnsi="Calibri" w:cs="Arial"/>
                <w:b/>
                <w:i/>
                <w:sz w:val="28"/>
                <w:szCs w:val="28"/>
              </w:rPr>
              <w:t>PLANEACIÓN ETAPA PRODUCTIVA</w:t>
            </w:r>
          </w:p>
        </w:tc>
      </w:tr>
      <w:tr w:rsidR="00AB2CF7" w:rsidRPr="008C53D7" w:rsidTr="00D43A82">
        <w:trPr>
          <w:trHeight w:val="355"/>
        </w:trPr>
        <w:tc>
          <w:tcPr>
            <w:tcW w:w="5000" w:type="pct"/>
            <w:gridSpan w:val="4"/>
            <w:shd w:val="clear" w:color="auto" w:fill="D9D9D9"/>
          </w:tcPr>
          <w:p w:rsidR="00AB2CF7" w:rsidRPr="008C53D7" w:rsidRDefault="00504C7B" w:rsidP="00B318FB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CONCERTACIÓN </w:t>
            </w:r>
            <w:r w:rsidR="00086FB9" w:rsidRPr="008C53D7">
              <w:rPr>
                <w:rFonts w:ascii="Calibri" w:hAnsi="Calibri" w:cs="Calibri"/>
                <w:b/>
                <w:bCs/>
                <w:sz w:val="18"/>
                <w:szCs w:val="18"/>
              </w:rPr>
              <w:t>PLAN DE TRABAJO</w:t>
            </w:r>
            <w:r w:rsidR="00086FB9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B318FB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DURANTE </w:t>
            </w:r>
            <w:r w:rsidR="008B56AB" w:rsidRPr="008C53D7">
              <w:rPr>
                <w:rFonts w:ascii="Calibri" w:hAnsi="Calibri" w:cs="Calibri"/>
                <w:b/>
                <w:sz w:val="18"/>
                <w:szCs w:val="18"/>
              </w:rPr>
              <w:t>LA ETAPA PRODUCTIVA</w:t>
            </w:r>
            <w:r w:rsidR="00AB2CF7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B318FB" w:rsidRPr="008C53D7">
              <w:rPr>
                <w:rFonts w:ascii="Calibri" w:hAnsi="Calibri" w:cs="Calibri"/>
                <w:b/>
                <w:sz w:val="18"/>
                <w:szCs w:val="18"/>
              </w:rPr>
              <w:t>DEL APRENDIZ</w:t>
            </w:r>
          </w:p>
        </w:tc>
      </w:tr>
      <w:tr w:rsidR="00086FB9" w:rsidRPr="008C53D7" w:rsidTr="00D43A82">
        <w:trPr>
          <w:trHeight w:val="420"/>
        </w:trPr>
        <w:tc>
          <w:tcPr>
            <w:tcW w:w="2515" w:type="pct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55077" w:rsidRPr="008C53D7" w:rsidRDefault="00086FB9" w:rsidP="00086FB9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ACTIVIDADES A DESARROLLAR </w:t>
            </w:r>
          </w:p>
          <w:p w:rsidR="00086FB9" w:rsidRPr="008C53D7" w:rsidRDefault="00255077" w:rsidP="00B318FB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>Relacion</w:t>
            </w:r>
            <w:r w:rsidR="00B318FB"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>e</w:t>
            </w:r>
            <w:r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</w:t>
            </w:r>
            <w:r w:rsidR="00B318FB"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las </w:t>
            </w:r>
            <w:r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actividades que </w:t>
            </w:r>
            <w:r w:rsidR="00B318FB"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el aprendiz va a realizar. (Estas deben corresponder al </w:t>
            </w:r>
            <w:r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>Perfil del egresado establecido en el programa de formación</w:t>
            </w:r>
            <w:r w:rsidR="00B318FB"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que el aprendiz </w:t>
            </w:r>
            <w:r w:rsidR="00186B19"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>está</w:t>
            </w:r>
            <w:r w:rsidR="00B318FB"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desarrollando)</w:t>
            </w:r>
          </w:p>
        </w:tc>
        <w:tc>
          <w:tcPr>
            <w:tcW w:w="13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6FB9" w:rsidRPr="008C53D7" w:rsidRDefault="00086FB9" w:rsidP="00CB66F4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EVIDENCIAS DE APRENDIZAJE</w:t>
            </w:r>
          </w:p>
        </w:tc>
        <w:tc>
          <w:tcPr>
            <w:tcW w:w="1119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86FB9" w:rsidRPr="008C53D7" w:rsidRDefault="00086FB9" w:rsidP="00255077">
            <w:pPr>
              <w:suppressAutoHyphens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bCs/>
                <w:sz w:val="18"/>
                <w:szCs w:val="18"/>
              </w:rPr>
              <w:t>RECOLECCIÓN DE EVIDENCIAS</w:t>
            </w:r>
          </w:p>
        </w:tc>
      </w:tr>
      <w:tr w:rsidR="00086FB9" w:rsidRPr="008C53D7" w:rsidTr="00FA1BDE">
        <w:trPr>
          <w:trHeight w:val="375"/>
        </w:trPr>
        <w:tc>
          <w:tcPr>
            <w:tcW w:w="251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86FB9" w:rsidRPr="008C53D7" w:rsidRDefault="00086FB9" w:rsidP="00D92976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86FB9" w:rsidRPr="008C53D7" w:rsidRDefault="00086FB9" w:rsidP="00D92976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6FB9" w:rsidRPr="008C53D7" w:rsidRDefault="00086FB9" w:rsidP="00255077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86FB9" w:rsidRPr="008C53D7" w:rsidRDefault="00086FB9" w:rsidP="00255077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bCs/>
                <w:sz w:val="18"/>
                <w:szCs w:val="18"/>
              </w:rPr>
              <w:t>Lugar</w:t>
            </w:r>
          </w:p>
        </w:tc>
      </w:tr>
      <w:tr w:rsidR="00FF6534" w:rsidRPr="008C53D7" w:rsidTr="00FA1BDE">
        <w:trPr>
          <w:trHeight w:val="375"/>
        </w:trPr>
        <w:tc>
          <w:tcPr>
            <w:tcW w:w="2515" w:type="pct"/>
            <w:tcBorders>
              <w:bottom w:val="single" w:sz="4" w:space="0" w:color="auto"/>
              <w:right w:val="single" w:sz="4" w:space="0" w:color="auto"/>
            </w:tcBorders>
          </w:tcPr>
          <w:p w:rsidR="00FF6534" w:rsidRPr="00FF6534" w:rsidRDefault="00324EB2" w:rsidP="00E2738F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Se </w:t>
            </w:r>
            <w:r w:rsidR="00C7032E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realizará la</w:t>
            </w:r>
            <w: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primera </w:t>
            </w:r>
            <w:r w:rsidR="00C7032E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c</w:t>
            </w:r>
            <w:r w:rsidR="00E8681F" w:rsidRPr="00FA1BDE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apacitación en Historia para videojuegos: Jugabilidad. Aspectos a tener en cuenta para la creación de guiones orientados a los videojuegos.</w:t>
            </w:r>
            <w:r w:rsidR="00FA1BDE" w:rsidRPr="00FA1BDE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r w:rsidR="00FA1BDE" w:rsidRPr="00FA1BDE">
              <w:rPr>
                <w:rFonts w:ascii="Calibri" w:hAnsi="Calibri" w:cs="Calibri"/>
                <w:sz w:val="18"/>
                <w:szCs w:val="18"/>
              </w:rPr>
              <w:t>(Sesión en línea)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34" w:rsidRPr="00FF6534" w:rsidRDefault="00FA1BDE" w:rsidP="00FF6534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  <w:highlight w:val="yellow"/>
              </w:rPr>
            </w:pPr>
            <w:r w:rsidRPr="00FA1BDE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Entrega de Guión literario, guión técnico, </w:t>
            </w:r>
            <w:proofErr w:type="spellStart"/>
            <w:r w:rsidRPr="00FA1BDE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story</w:t>
            </w:r>
            <w:proofErr w:type="spellEnd"/>
            <w:r w:rsidRPr="00FA1BDE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line, sinopsis, contexto, personajes, nombre del videojuego</w:t>
            </w:r>
            <w:r w:rsidRPr="00FA1BDE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34" w:rsidRPr="00FF6534" w:rsidRDefault="00FA1BDE" w:rsidP="00FA1BDE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  <w:r w:rsidRPr="00FA1BDE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24 de abril 2018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534" w:rsidRPr="00FF6534" w:rsidRDefault="00FA1BDE" w:rsidP="00FA1BDE">
            <w:pPr>
              <w:suppressAutoHyphens/>
              <w:spacing w:line="276" w:lineRule="auto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  <w:r w:rsidRPr="00FA1BDE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Centro de Industria y de la construcción Tolima</w:t>
            </w:r>
          </w:p>
        </w:tc>
      </w:tr>
      <w:tr w:rsidR="00FF6534" w:rsidRPr="008C53D7" w:rsidTr="00FA1BDE">
        <w:trPr>
          <w:trHeight w:val="375"/>
        </w:trPr>
        <w:tc>
          <w:tcPr>
            <w:tcW w:w="2515" w:type="pct"/>
            <w:tcBorders>
              <w:bottom w:val="single" w:sz="4" w:space="0" w:color="auto"/>
              <w:right w:val="single" w:sz="4" w:space="0" w:color="auto"/>
            </w:tcBorders>
          </w:tcPr>
          <w:p w:rsidR="00AA1A19" w:rsidRPr="00AA1A19" w:rsidRDefault="00AA1A19" w:rsidP="00E2738F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AA1A19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Sprint - </w:t>
            </w:r>
            <w:proofErr w:type="spellStart"/>
            <w:r w:rsidRPr="00AA1A19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redcolsi</w:t>
            </w:r>
            <w:proofErr w:type="spellEnd"/>
          </w:p>
          <w:p w:rsidR="00FF6534" w:rsidRPr="00FF6534" w:rsidRDefault="00AA1A19" w:rsidP="00E2738F">
            <w:pPr>
              <w:suppressAutoHyphens/>
              <w:spacing w:line="276" w:lineRule="auto"/>
              <w:jc w:val="both"/>
              <w:rPr>
                <w:rFonts w:ascii="Cambria" w:hAnsi="Cambria" w:cs="Calibri"/>
                <w:b/>
                <w:sz w:val="18"/>
                <w:szCs w:val="18"/>
                <w:highlight w:val="yellow"/>
              </w:rPr>
            </w:pPr>
            <w:r w:rsidRPr="00AA1A19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Taller: Construcción de guión y diseño de personajes.</w:t>
            </w:r>
            <w:r w:rsidR="00E2738F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r w:rsidR="00E2738F" w:rsidRPr="00FA1BDE">
              <w:rPr>
                <w:rFonts w:ascii="Calibri" w:hAnsi="Calibri" w:cs="Calibri"/>
                <w:sz w:val="18"/>
                <w:szCs w:val="18"/>
              </w:rPr>
              <w:t>(Sesión en línea)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34" w:rsidRPr="00FF6534" w:rsidRDefault="00AA1A19" w:rsidP="00AA1A19">
            <w:pPr>
              <w:suppressAutoHyphens/>
              <w:spacing w:line="276" w:lineRule="auto"/>
              <w:jc w:val="center"/>
              <w:rPr>
                <w:rFonts w:ascii="Cambria" w:hAnsi="Cambria" w:cs="Calibri"/>
                <w:highlight w:val="yellow"/>
              </w:rPr>
            </w:pPr>
            <w:r w:rsidRPr="00AA1A19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Entrega de Guión literario, guión técnico, </w:t>
            </w:r>
            <w:proofErr w:type="spellStart"/>
            <w:r w:rsidRPr="00AA1A19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story</w:t>
            </w:r>
            <w:proofErr w:type="spellEnd"/>
            <w:r w:rsidRPr="00AA1A19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line, sinopsis, contexto, personajes, nombre del videojuego.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34" w:rsidRPr="00FF6534" w:rsidRDefault="00700A4B" w:rsidP="00FF6534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9</w:t>
            </w:r>
            <w:r w:rsidR="00AA1A19" w:rsidRPr="00AA1A19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mayo</w:t>
            </w:r>
            <w:r w:rsidR="00FF6534" w:rsidRPr="00AA1A19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de 2018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534" w:rsidRPr="00FF6534" w:rsidRDefault="00AA1A19" w:rsidP="00FF6534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  <w:r w:rsidRPr="00FA1BDE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Centro de Industria y de la construcción Tolima</w:t>
            </w:r>
            <w:r w:rsidRPr="00FF6534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FF6534" w:rsidRPr="008C53D7" w:rsidTr="00FA1BDE">
        <w:trPr>
          <w:trHeight w:val="375"/>
        </w:trPr>
        <w:tc>
          <w:tcPr>
            <w:tcW w:w="2515" w:type="pct"/>
            <w:tcBorders>
              <w:bottom w:val="single" w:sz="4" w:space="0" w:color="auto"/>
              <w:right w:val="single" w:sz="4" w:space="0" w:color="auto"/>
            </w:tcBorders>
          </w:tcPr>
          <w:p w:rsidR="00FF6534" w:rsidRPr="00FF6534" w:rsidRDefault="00D44EDB" w:rsidP="00E2738F">
            <w:pPr>
              <w:suppressAutoHyphens/>
              <w:spacing w:line="276" w:lineRule="auto"/>
              <w:jc w:val="both"/>
              <w:rPr>
                <w:rFonts w:ascii="Cambria" w:hAnsi="Cambria" w:cs="Calibri"/>
                <w:b/>
                <w:sz w:val="18"/>
                <w:szCs w:val="18"/>
                <w:highlight w:val="yellow"/>
              </w:rPr>
            </w:pPr>
            <w:r w:rsidRPr="00D44EDB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Taller: Ilustración de personajes y escenarios, perspectiv</w:t>
            </w:r>
            <w: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a</w:t>
            </w:r>
            <w:r w:rsidR="00E2738F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. </w:t>
            </w:r>
            <w:r w:rsidR="00E2738F" w:rsidRPr="00FA1BDE">
              <w:rPr>
                <w:rFonts w:ascii="Calibri" w:hAnsi="Calibri" w:cs="Calibri"/>
                <w:sz w:val="18"/>
                <w:szCs w:val="18"/>
              </w:rPr>
              <w:t>(Sesión en línea)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DB" w:rsidRDefault="00D44EDB" w:rsidP="00D44EDB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D44EDB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Entrega de sinopsis afinada</w:t>
            </w:r>
          </w:p>
          <w:p w:rsidR="00D44EDB" w:rsidRDefault="00D44EDB" w:rsidP="00D44EDB">
            <w:pPr>
              <w:suppressAutoHyphens/>
              <w:spacing w:line="276" w:lineRule="auto"/>
              <w:jc w:val="center"/>
              <w:rPr>
                <w:rFonts w:ascii="Cambria" w:hAnsi="Cambria" w:cs="Calibri"/>
              </w:rPr>
            </w:pPr>
          </w:p>
          <w:p w:rsidR="00D44EDB" w:rsidRDefault="00D44EDB" w:rsidP="00D44EDB">
            <w:pPr>
              <w:suppressAutoHyphens/>
              <w:spacing w:line="276" w:lineRule="auto"/>
              <w:jc w:val="center"/>
              <w:rPr>
                <w:rFonts w:ascii="Cambria" w:hAnsi="Cambria" w:cs="Calibri"/>
              </w:rPr>
            </w:pPr>
          </w:p>
          <w:p w:rsidR="00FF6534" w:rsidRPr="00FF6534" w:rsidRDefault="00D44EDB" w:rsidP="00D44EDB">
            <w:pPr>
              <w:suppressAutoHyphens/>
              <w:spacing w:line="276" w:lineRule="auto"/>
              <w:jc w:val="center"/>
              <w:rPr>
                <w:rFonts w:ascii="Cambria" w:hAnsi="Cambria" w:cs="Calibri"/>
                <w:highlight w:val="yellow"/>
              </w:rPr>
            </w:pPr>
            <w:r w:rsidRPr="00D44EDB">
              <w:rPr>
                <w:rFonts w:ascii="Cambria" w:hAnsi="Cambria" w:cs="Calibri"/>
              </w:rPr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DB" w:rsidRDefault="00700A4B" w:rsidP="00FF6534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lastRenderedPageBreak/>
              <w:t>24</w:t>
            </w:r>
            <w:r w:rsidR="00D44EDB" w:rsidRPr="00AA1A19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mayo </w:t>
            </w:r>
          </w:p>
          <w:p w:rsidR="00FF6534" w:rsidRPr="00FF6534" w:rsidRDefault="00D44EDB" w:rsidP="00FF6534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  <w:r w:rsidRPr="00AA1A19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de 2018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534" w:rsidRPr="00FF6534" w:rsidRDefault="00D44EDB" w:rsidP="00FF6534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  <w:r w:rsidRPr="00FA1BDE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Centro de Industria y </w:t>
            </w:r>
            <w:r w:rsidRPr="00FA1BDE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lastRenderedPageBreak/>
              <w:t>de la construcción Tolima</w:t>
            </w:r>
          </w:p>
        </w:tc>
      </w:tr>
      <w:tr w:rsidR="00FF6534" w:rsidRPr="008C53D7" w:rsidTr="00FA1BDE">
        <w:trPr>
          <w:trHeight w:val="375"/>
        </w:trPr>
        <w:tc>
          <w:tcPr>
            <w:tcW w:w="2515" w:type="pct"/>
            <w:tcBorders>
              <w:bottom w:val="single" w:sz="4" w:space="0" w:color="auto"/>
              <w:right w:val="single" w:sz="4" w:space="0" w:color="auto"/>
            </w:tcBorders>
          </w:tcPr>
          <w:p w:rsidR="00FF6534" w:rsidRPr="00E2738F" w:rsidRDefault="00D44EDB" w:rsidP="00E2738F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E2738F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lastRenderedPageBreak/>
              <w:t xml:space="preserve">Sesión en línea, revisión </w:t>
            </w:r>
            <w:r w:rsidR="00E2738F" w:rsidRPr="00E2738F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de perfiles</w:t>
            </w:r>
            <w:r w:rsidRPr="00E2738F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de personajes.</w:t>
            </w:r>
            <w:r w:rsidR="00E2738F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r w:rsidR="00E2738F" w:rsidRPr="00FA1BDE">
              <w:rPr>
                <w:rFonts w:ascii="Calibri" w:hAnsi="Calibri" w:cs="Calibri"/>
                <w:sz w:val="18"/>
                <w:szCs w:val="18"/>
              </w:rPr>
              <w:t>(Sesión en línea)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34" w:rsidRPr="00E2738F" w:rsidRDefault="00D44EDB" w:rsidP="00FF6534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E2738F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Entrega grabación del audio de la sinopsis.  *Entrega de Biografía del personaje (Gato enmascarado)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34" w:rsidRPr="00FF6534" w:rsidRDefault="00D44EDB" w:rsidP="00FF6534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  <w:proofErr w:type="gramStart"/>
            <w:r w:rsidRPr="00E2738F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9  Junio</w:t>
            </w:r>
            <w:proofErr w:type="gramEnd"/>
            <w:r w:rsidRPr="00E2738F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de 2018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534" w:rsidRPr="00FF6534" w:rsidRDefault="00D44EDB" w:rsidP="00FF6534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  <w:r w:rsidRPr="00FA1BDE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Centro de Industria y de la construcción Tolima</w:t>
            </w:r>
          </w:p>
        </w:tc>
      </w:tr>
      <w:tr w:rsidR="00FF6534" w:rsidRPr="008C53D7" w:rsidTr="00FA1BDE">
        <w:trPr>
          <w:trHeight w:val="375"/>
        </w:trPr>
        <w:tc>
          <w:tcPr>
            <w:tcW w:w="2515" w:type="pct"/>
            <w:tcBorders>
              <w:bottom w:val="single" w:sz="4" w:space="0" w:color="auto"/>
              <w:right w:val="single" w:sz="4" w:space="0" w:color="auto"/>
            </w:tcBorders>
          </w:tcPr>
          <w:p w:rsidR="00FF6534" w:rsidRPr="00FF6534" w:rsidRDefault="00E2738F" w:rsidP="00E2738F">
            <w:pPr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  <w:r w:rsidRPr="00E2738F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Capacitación Unity</w:t>
            </w:r>
            <w:r w:rsidR="00700A4B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r w:rsidR="00700A4B" w:rsidRPr="00FA1BDE">
              <w:rPr>
                <w:rFonts w:ascii="Calibri" w:hAnsi="Calibri" w:cs="Calibri"/>
                <w:sz w:val="18"/>
                <w:szCs w:val="18"/>
              </w:rPr>
              <w:t>(Sesión en línea)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34" w:rsidRPr="00FF6534" w:rsidRDefault="00E2738F" w:rsidP="00E2738F">
            <w:pPr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  <w:r w:rsidRPr="00E2738F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Guión literario (Primera fase del juego)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34" w:rsidRPr="00FF6534" w:rsidRDefault="00E2738F" w:rsidP="00E2738F">
            <w:pPr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  <w:r w:rsidRPr="00E2738F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24 </w:t>
            </w:r>
            <w:proofErr w:type="gramStart"/>
            <w:r w:rsidRPr="00E2738F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Junio</w:t>
            </w:r>
            <w:proofErr w:type="gramEnd"/>
            <w:r w:rsidRPr="00E2738F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de 2018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738F" w:rsidRPr="00E2738F" w:rsidRDefault="00E2738F" w:rsidP="00E2738F">
            <w:pPr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FA1BDE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Centro de Industria y de la construcción Tolima</w:t>
            </w:r>
          </w:p>
        </w:tc>
      </w:tr>
      <w:tr w:rsidR="00FF6534" w:rsidRPr="008C53D7" w:rsidTr="00FA1BDE">
        <w:trPr>
          <w:trHeight w:val="375"/>
        </w:trPr>
        <w:tc>
          <w:tcPr>
            <w:tcW w:w="2515" w:type="pct"/>
            <w:tcBorders>
              <w:bottom w:val="single" w:sz="4" w:space="0" w:color="auto"/>
              <w:right w:val="single" w:sz="4" w:space="0" w:color="auto"/>
            </w:tcBorders>
          </w:tcPr>
          <w:p w:rsidR="00FF6534" w:rsidRPr="00E2738F" w:rsidRDefault="00E2738F" w:rsidP="00E2738F">
            <w:pP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E2738F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Capacitación “Importancia de las señales de tránsito”</w:t>
            </w:r>
            <w:r w:rsidR="00700A4B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r w:rsidR="00700A4B" w:rsidRPr="00FA1BDE">
              <w:rPr>
                <w:rFonts w:ascii="Calibri" w:hAnsi="Calibri" w:cs="Calibri"/>
                <w:sz w:val="18"/>
                <w:szCs w:val="18"/>
              </w:rPr>
              <w:t>(Sesión en línea)</w:t>
            </w:r>
            <w:r w:rsidR="00700A4B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34" w:rsidRPr="00E2738F" w:rsidRDefault="00E2738F" w:rsidP="00E2738F">
            <w:pP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E2738F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Guión literario (Primera fase del juego)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34" w:rsidRPr="00E2738F" w:rsidRDefault="00E2738F" w:rsidP="00E2738F">
            <w:pP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E2738F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10 Julio de 2018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534" w:rsidRPr="00FF6534" w:rsidRDefault="00E2738F" w:rsidP="00FF6534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  <w:r w:rsidRPr="00FA1BDE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Centro de Industria y de la construcción Tolima</w:t>
            </w:r>
          </w:p>
        </w:tc>
      </w:tr>
      <w:tr w:rsidR="00FF6534" w:rsidRPr="008C53D7" w:rsidTr="00FA1BDE">
        <w:trPr>
          <w:trHeight w:val="375"/>
        </w:trPr>
        <w:tc>
          <w:tcPr>
            <w:tcW w:w="2515" w:type="pct"/>
            <w:tcBorders>
              <w:bottom w:val="single" w:sz="4" w:space="0" w:color="auto"/>
              <w:right w:val="single" w:sz="4" w:space="0" w:color="auto"/>
            </w:tcBorders>
          </w:tcPr>
          <w:p w:rsidR="00FF6534" w:rsidRPr="00E2738F" w:rsidRDefault="00E2738F" w:rsidP="00E2738F">
            <w:pP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E2738F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Capacitación ilustradores</w:t>
            </w:r>
            <w:r w:rsidR="00700A4B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r w:rsidR="00700A4B" w:rsidRPr="00FA1BDE">
              <w:rPr>
                <w:rFonts w:ascii="Calibri" w:hAnsi="Calibri" w:cs="Calibri"/>
                <w:sz w:val="18"/>
                <w:szCs w:val="18"/>
              </w:rPr>
              <w:t>(Sesión en línea)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34" w:rsidRPr="00E2738F" w:rsidRDefault="00E2738F" w:rsidP="00E2738F">
            <w:pP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E2738F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Ideas para segundo nivel del videojuego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34" w:rsidRPr="00E2738F" w:rsidRDefault="00E2738F" w:rsidP="00E2738F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E2738F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25 Julio de 2018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534" w:rsidRPr="00FF6534" w:rsidRDefault="00E2738F" w:rsidP="00FF6534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  <w:r w:rsidRPr="00FA1BDE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Centro de Industria y de la construcción Tolima</w:t>
            </w:r>
          </w:p>
        </w:tc>
      </w:tr>
      <w:tr w:rsidR="00FF6534" w:rsidRPr="008C53D7" w:rsidTr="00FA1BDE">
        <w:trPr>
          <w:trHeight w:val="375"/>
        </w:trPr>
        <w:tc>
          <w:tcPr>
            <w:tcW w:w="2515" w:type="pct"/>
            <w:tcBorders>
              <w:bottom w:val="single" w:sz="4" w:space="0" w:color="auto"/>
              <w:right w:val="single" w:sz="4" w:space="0" w:color="auto"/>
            </w:tcBorders>
          </w:tcPr>
          <w:p w:rsidR="00FF6534" w:rsidRPr="004A1509" w:rsidRDefault="004A1509" w:rsidP="004A1509">
            <w:pP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4A1509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Capacitación ilustradores</w:t>
            </w:r>
            <w:r w:rsidR="00700A4B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r w:rsidR="00700A4B" w:rsidRPr="00FA1BDE">
              <w:rPr>
                <w:rFonts w:ascii="Calibri" w:hAnsi="Calibri" w:cs="Calibri"/>
                <w:sz w:val="18"/>
                <w:szCs w:val="18"/>
              </w:rPr>
              <w:t>(Sesión en línea)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34" w:rsidRPr="004A1509" w:rsidRDefault="004A1509" w:rsidP="004A1509">
            <w:pP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4A1509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Ideas desarrollo segundo nivel del videojuego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34" w:rsidRPr="004A1509" w:rsidRDefault="004A1509" w:rsidP="004A1509">
            <w:pP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4A1509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9 agosto de 2018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534" w:rsidRPr="00FF6534" w:rsidRDefault="004A1509" w:rsidP="00FF6534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  <w:r w:rsidRPr="00FA1BDE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Centro de Industria y de la construcción Tolima</w:t>
            </w:r>
          </w:p>
        </w:tc>
      </w:tr>
      <w:tr w:rsidR="00FF6534" w:rsidRPr="008C53D7" w:rsidTr="00FA1BDE">
        <w:trPr>
          <w:trHeight w:val="375"/>
        </w:trPr>
        <w:tc>
          <w:tcPr>
            <w:tcW w:w="2515" w:type="pct"/>
            <w:tcBorders>
              <w:bottom w:val="single" w:sz="4" w:space="0" w:color="auto"/>
              <w:right w:val="single" w:sz="4" w:space="0" w:color="auto"/>
            </w:tcBorders>
          </w:tcPr>
          <w:p w:rsidR="00FF6534" w:rsidRPr="004A1509" w:rsidRDefault="004A1509" w:rsidP="004A1509">
            <w:pP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4A1509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Capacitación Unity</w:t>
            </w:r>
            <w:r w:rsidR="00700A4B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r w:rsidR="00700A4B" w:rsidRPr="00FA1BDE">
              <w:rPr>
                <w:rFonts w:ascii="Calibri" w:hAnsi="Calibri" w:cs="Calibri"/>
                <w:sz w:val="18"/>
                <w:szCs w:val="18"/>
              </w:rPr>
              <w:t>(Sesión en línea)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34" w:rsidRPr="004A1509" w:rsidRDefault="004A1509" w:rsidP="004A1509">
            <w:pP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4A1509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Ajustes guión y personajes del videojuego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34" w:rsidRPr="004A1509" w:rsidRDefault="004A1509" w:rsidP="004A1509">
            <w:pP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4A1509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24 agosto de 2018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534" w:rsidRPr="00FF6534" w:rsidRDefault="004A1509" w:rsidP="00FF6534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  <w:r w:rsidRPr="00FA1BDE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Centro de Industria y de la construcción Tolima</w:t>
            </w:r>
          </w:p>
        </w:tc>
      </w:tr>
      <w:tr w:rsidR="00FF6534" w:rsidRPr="008C53D7" w:rsidTr="00FA1BDE">
        <w:trPr>
          <w:trHeight w:val="375"/>
        </w:trPr>
        <w:tc>
          <w:tcPr>
            <w:tcW w:w="2515" w:type="pct"/>
            <w:tcBorders>
              <w:bottom w:val="single" w:sz="4" w:space="0" w:color="auto"/>
              <w:right w:val="single" w:sz="4" w:space="0" w:color="auto"/>
            </w:tcBorders>
          </w:tcPr>
          <w:p w:rsidR="00FF6534" w:rsidRPr="00FF6534" w:rsidRDefault="004A1509" w:rsidP="004A1509">
            <w:pPr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  <w:r w:rsidRPr="004A1509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Capacitación Unity</w:t>
            </w:r>
            <w:r w:rsidR="00700A4B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r w:rsidR="00700A4B" w:rsidRPr="00FA1BDE">
              <w:rPr>
                <w:rFonts w:ascii="Calibri" w:hAnsi="Calibri" w:cs="Calibri"/>
                <w:sz w:val="18"/>
                <w:szCs w:val="18"/>
              </w:rPr>
              <w:t>(Sesión en línea)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34" w:rsidRPr="004A1509" w:rsidRDefault="004A1509" w:rsidP="004A1509">
            <w:pP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4A1509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Ajustes guión y personajes del videojuego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34" w:rsidRPr="004A1509" w:rsidRDefault="004A1509" w:rsidP="004A1509">
            <w:pP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4A1509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8 septiembre de 2018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534" w:rsidRPr="00FF6534" w:rsidRDefault="004A1509" w:rsidP="00FF6534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  <w:r w:rsidRPr="00FA1BDE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Centro de Industria y de la construcción Tolima</w:t>
            </w:r>
          </w:p>
        </w:tc>
      </w:tr>
      <w:tr w:rsidR="00FF6534" w:rsidRPr="008C53D7" w:rsidTr="00FA1BDE">
        <w:trPr>
          <w:trHeight w:val="375"/>
        </w:trPr>
        <w:tc>
          <w:tcPr>
            <w:tcW w:w="2515" w:type="pct"/>
            <w:tcBorders>
              <w:bottom w:val="single" w:sz="4" w:space="0" w:color="auto"/>
              <w:right w:val="single" w:sz="4" w:space="0" w:color="auto"/>
            </w:tcBorders>
          </w:tcPr>
          <w:p w:rsidR="00FF6534" w:rsidRPr="00FF6534" w:rsidRDefault="004A1509" w:rsidP="004A1509">
            <w:pPr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  <w:r w:rsidRPr="004A1509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Sesión en línea ilustradores y desarrolladores- Capacitación </w:t>
            </w:r>
            <w:r w:rsidR="00700A4B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anímate </w:t>
            </w:r>
            <w:r w:rsidR="00700A4B" w:rsidRPr="00FA1BDE">
              <w:rPr>
                <w:rFonts w:ascii="Calibri" w:hAnsi="Calibri" w:cs="Calibri"/>
                <w:sz w:val="18"/>
                <w:szCs w:val="18"/>
              </w:rPr>
              <w:t>(Sesión en línea)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34" w:rsidRPr="004A1509" w:rsidRDefault="004A1509" w:rsidP="004A1509">
            <w:pP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4A1509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Ajustes guión y personajes del videojuego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34" w:rsidRPr="004A1509" w:rsidRDefault="004A1509" w:rsidP="004A1509">
            <w:pP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4A1509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24 septiembre de 2018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534" w:rsidRPr="00FF6534" w:rsidRDefault="004A1509" w:rsidP="00FF6534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  <w:r w:rsidRPr="00FA1BDE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Centro de Industria y de la construcción Tolima</w:t>
            </w:r>
          </w:p>
        </w:tc>
      </w:tr>
      <w:tr w:rsidR="00FF6534" w:rsidRPr="008C53D7" w:rsidTr="00FA1BDE">
        <w:trPr>
          <w:trHeight w:val="375"/>
        </w:trPr>
        <w:tc>
          <w:tcPr>
            <w:tcW w:w="2515" w:type="pct"/>
            <w:tcBorders>
              <w:bottom w:val="single" w:sz="4" w:space="0" w:color="auto"/>
              <w:right w:val="single" w:sz="4" w:space="0" w:color="auto"/>
            </w:tcBorders>
          </w:tcPr>
          <w:p w:rsidR="00FF6534" w:rsidRPr="00700A4B" w:rsidRDefault="00700A4B" w:rsidP="00700A4B">
            <w:pP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700A4B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lastRenderedPageBreak/>
              <w:t>Sesión en línea - ilustradores, desarrolladores.</w:t>
            </w:r>
            <w: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r w:rsidRPr="00FA1BDE">
              <w:rPr>
                <w:rFonts w:ascii="Calibri" w:hAnsi="Calibri" w:cs="Calibri"/>
                <w:sz w:val="18"/>
                <w:szCs w:val="18"/>
              </w:rPr>
              <w:t>(Sesión en línea)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34" w:rsidRPr="00700A4B" w:rsidRDefault="004A1509" w:rsidP="00700A4B">
            <w:pP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700A4B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Ajustes finales: guión y perfiles personajes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34" w:rsidRPr="00700A4B" w:rsidRDefault="004A1509" w:rsidP="00700A4B">
            <w:pP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700A4B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9 octubre de 2018</w:t>
            </w:r>
          </w:p>
          <w:p w:rsidR="00FF6534" w:rsidRPr="00700A4B" w:rsidRDefault="00FF6534" w:rsidP="00700A4B">
            <w:pP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534" w:rsidRPr="00FF6534" w:rsidRDefault="00700A4B" w:rsidP="00FF6534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  <w:r w:rsidRPr="00FA1BDE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Centro de Industria y de la construcción Tolima</w:t>
            </w:r>
          </w:p>
        </w:tc>
      </w:tr>
      <w:tr w:rsidR="00FF6534" w:rsidRPr="008C53D7" w:rsidTr="00FA1BDE">
        <w:trPr>
          <w:trHeight w:val="375"/>
        </w:trPr>
        <w:tc>
          <w:tcPr>
            <w:tcW w:w="2515" w:type="pct"/>
            <w:tcBorders>
              <w:bottom w:val="single" w:sz="4" w:space="0" w:color="auto"/>
              <w:right w:val="single" w:sz="4" w:space="0" w:color="auto"/>
            </w:tcBorders>
          </w:tcPr>
          <w:p w:rsidR="00FF6534" w:rsidRPr="00FF6534" w:rsidRDefault="00FF6534" w:rsidP="00FF6534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34" w:rsidRPr="00FF6534" w:rsidRDefault="00FF6534" w:rsidP="00FF6534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34" w:rsidRPr="00FF6534" w:rsidRDefault="00FF6534" w:rsidP="00FF6534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534" w:rsidRPr="00FF6534" w:rsidRDefault="00FF6534" w:rsidP="00FF6534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</w:p>
        </w:tc>
      </w:tr>
      <w:tr w:rsidR="00FF6534" w:rsidRPr="008C53D7" w:rsidTr="00FA1BDE">
        <w:trPr>
          <w:trHeight w:val="375"/>
        </w:trPr>
        <w:tc>
          <w:tcPr>
            <w:tcW w:w="2515" w:type="pct"/>
            <w:tcBorders>
              <w:bottom w:val="single" w:sz="4" w:space="0" w:color="auto"/>
              <w:right w:val="single" w:sz="4" w:space="0" w:color="auto"/>
            </w:tcBorders>
          </w:tcPr>
          <w:p w:rsidR="00FF6534" w:rsidRPr="008C53D7" w:rsidRDefault="00FF6534" w:rsidP="00FF6534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34" w:rsidRPr="008C53D7" w:rsidRDefault="00FF6534" w:rsidP="00FF6534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34" w:rsidRPr="008C53D7" w:rsidRDefault="00FF6534" w:rsidP="00FF6534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534" w:rsidRPr="008C53D7" w:rsidRDefault="00FF6534" w:rsidP="00FF6534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F6534" w:rsidRPr="008C53D7" w:rsidTr="00FA1BDE">
        <w:trPr>
          <w:trHeight w:val="375"/>
        </w:trPr>
        <w:tc>
          <w:tcPr>
            <w:tcW w:w="2515" w:type="pct"/>
            <w:tcBorders>
              <w:bottom w:val="single" w:sz="4" w:space="0" w:color="auto"/>
              <w:right w:val="single" w:sz="4" w:space="0" w:color="auto"/>
            </w:tcBorders>
          </w:tcPr>
          <w:p w:rsidR="00FF6534" w:rsidRPr="008C53D7" w:rsidRDefault="00FF6534" w:rsidP="00FF6534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34" w:rsidRPr="008C53D7" w:rsidRDefault="00FF6534" w:rsidP="00FF6534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34" w:rsidRPr="008C53D7" w:rsidRDefault="00FF6534" w:rsidP="00FF6534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534" w:rsidRPr="008C53D7" w:rsidRDefault="00FF6534" w:rsidP="00FF6534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F6534" w:rsidRPr="008C53D7" w:rsidTr="00D43A82">
        <w:trPr>
          <w:trHeight w:val="375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FF6534" w:rsidRDefault="00FF6534" w:rsidP="00FF653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OBSERVACIONES:</w:t>
            </w:r>
          </w:p>
          <w:p w:rsidR="00FF6534" w:rsidRDefault="00FF6534" w:rsidP="00FF6534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F6534" w:rsidRDefault="00FF6534" w:rsidP="00FF6534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F6534" w:rsidRDefault="00FF6534" w:rsidP="00FF6534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F6534" w:rsidRDefault="00FF6534" w:rsidP="00FF6534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F6534" w:rsidRPr="008C53D7" w:rsidRDefault="00FF6534" w:rsidP="00FF653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6534" w:rsidRPr="008C53D7" w:rsidTr="00D43A82">
        <w:trPr>
          <w:trHeight w:val="1146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C688A" w:rsidRDefault="00FC688A" w:rsidP="00FF6534">
            <w:pPr>
              <w:spacing w:line="276" w:lineRule="auto"/>
              <w:rPr>
                <w:noProof/>
              </w:rPr>
            </w:pPr>
            <w:r w:rsidRPr="003E1395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1927225</wp:posOffset>
                  </wp:positionH>
                  <wp:positionV relativeFrom="paragraph">
                    <wp:posOffset>0</wp:posOffset>
                  </wp:positionV>
                  <wp:extent cx="1214755" cy="515620"/>
                  <wp:effectExtent l="0" t="0" r="4445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86" t="6634" r="18512" b="16003"/>
                          <a:stretch/>
                        </pic:blipFill>
                        <pic:spPr bwMode="auto">
                          <a:xfrm>
                            <a:off x="0" y="0"/>
                            <a:ext cx="1214755" cy="515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F6534" w:rsidRPr="008C53D7" w:rsidRDefault="00FF6534" w:rsidP="00FF653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  <w:p w:rsidR="00FF6534" w:rsidRPr="008C53D7" w:rsidRDefault="00FF6534" w:rsidP="00FF653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  <w:p w:rsidR="00FF6534" w:rsidRPr="008C53D7" w:rsidRDefault="00FF6534" w:rsidP="00FF6534">
            <w:pPr>
              <w:suppressAutoHyphens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 xml:space="preserve">_______________________________        </w:t>
            </w:r>
            <w:r w:rsidR="00FC688A"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___________________          </w:t>
            </w:r>
            <w:r w:rsidR="00FC688A">
              <w:rPr>
                <w:rFonts w:ascii="Calibri" w:hAnsi="Calibri" w:cs="Calibri"/>
                <w:b/>
                <w:sz w:val="18"/>
                <w:szCs w:val="18"/>
              </w:rPr>
              <w:t xml:space="preserve">          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____________________________</w:t>
            </w:r>
          </w:p>
          <w:p w:rsidR="00FF6534" w:rsidRPr="008C53D7" w:rsidRDefault="00FF6534" w:rsidP="00FF6534">
            <w:pPr>
              <w:suppressAutoHyphens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Nombre y Firma del ente </w:t>
            </w:r>
            <w:proofErr w:type="spellStart"/>
            <w:r w:rsidRPr="008C53D7">
              <w:rPr>
                <w:rFonts w:ascii="Calibri" w:hAnsi="Calibri" w:cs="Calibri"/>
                <w:b/>
                <w:sz w:val="18"/>
                <w:szCs w:val="18"/>
              </w:rPr>
              <w:t>Coformador</w:t>
            </w:r>
            <w:proofErr w:type="spellEnd"/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    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FC688A">
              <w:rPr>
                <w:rFonts w:ascii="Calibri" w:hAnsi="Calibri" w:cs="Calibri"/>
                <w:b/>
                <w:sz w:val="18"/>
                <w:szCs w:val="18"/>
              </w:rPr>
              <w:t xml:space="preserve">      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Firma del Aprendiz                    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Nombre y firma Instructor seguimiento</w:t>
            </w:r>
          </w:p>
        </w:tc>
      </w:tr>
    </w:tbl>
    <w:p w:rsidR="00037E30" w:rsidRPr="008C53D7" w:rsidRDefault="00037E30" w:rsidP="00931E7D">
      <w:pPr>
        <w:tabs>
          <w:tab w:val="left" w:pos="8190"/>
        </w:tabs>
        <w:rPr>
          <w:rFonts w:ascii="Calibri" w:hAnsi="Calibri"/>
          <w:sz w:val="20"/>
          <w:szCs w:val="20"/>
        </w:rPr>
      </w:pPr>
    </w:p>
    <w:sectPr w:rsidR="00037E30" w:rsidRPr="008C53D7" w:rsidSect="00D43A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 w:code="1"/>
      <w:pgMar w:top="1780" w:right="1758" w:bottom="1418" w:left="21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C61" w:rsidRDefault="00B82C61">
      <w:r>
        <w:separator/>
      </w:r>
    </w:p>
  </w:endnote>
  <w:endnote w:type="continuationSeparator" w:id="0">
    <w:p w:rsidR="00B82C61" w:rsidRDefault="00B8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53C" w:rsidRDefault="0001053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4E5" w:rsidRPr="00705A5D" w:rsidRDefault="00AF74E5" w:rsidP="00AF74E5">
    <w:pPr>
      <w:pStyle w:val="Piedepgina"/>
      <w:jc w:val="right"/>
      <w:rPr>
        <w:rFonts w:ascii="Calibri" w:hAnsi="Calibri"/>
        <w:sz w:val="22"/>
        <w:szCs w:val="22"/>
      </w:rPr>
    </w:pPr>
    <w:r w:rsidRPr="00705A5D">
      <w:rPr>
        <w:rFonts w:ascii="Calibri" w:hAnsi="Calibri"/>
        <w:sz w:val="22"/>
        <w:szCs w:val="22"/>
      </w:rPr>
      <w:t>G</w:t>
    </w:r>
    <w:r w:rsidR="00786B9E">
      <w:rPr>
        <w:rFonts w:ascii="Calibri" w:hAnsi="Calibri"/>
        <w:sz w:val="22"/>
        <w:szCs w:val="22"/>
      </w:rPr>
      <w:t>FPI-F-023 V</w:t>
    </w:r>
    <w:r w:rsidR="0001053C">
      <w:rPr>
        <w:rFonts w:ascii="Calibri" w:hAnsi="Calibri"/>
        <w:sz w:val="22"/>
        <w:szCs w:val="22"/>
      </w:rPr>
      <w:t>3</w:t>
    </w:r>
  </w:p>
  <w:p w:rsidR="00AF74E5" w:rsidRDefault="00AF74E5">
    <w:pPr>
      <w:pStyle w:val="Piedepgina"/>
      <w:jc w:val="center"/>
    </w:pPr>
  </w:p>
  <w:p w:rsidR="0071704F" w:rsidRDefault="0071704F" w:rsidP="000A6A79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53C" w:rsidRDefault="000105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C61" w:rsidRDefault="00B82C61">
      <w:r>
        <w:separator/>
      </w:r>
    </w:p>
  </w:footnote>
  <w:footnote w:type="continuationSeparator" w:id="0">
    <w:p w:rsidR="00B82C61" w:rsidRDefault="00B82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53C" w:rsidRDefault="000105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82" w:type="pct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431"/>
      <w:gridCol w:w="5388"/>
    </w:tblGrid>
    <w:tr w:rsidR="00D43A82" w:rsidRPr="007F3E7C" w:rsidTr="00AF74E5">
      <w:trPr>
        <w:trHeight w:val="358"/>
      </w:trPr>
      <w:tc>
        <w:tcPr>
          <w:tcW w:w="1945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</w:tcPr>
        <w:p w:rsidR="00D43A82" w:rsidRPr="00D43A82" w:rsidRDefault="001408E1" w:rsidP="00D43A82">
          <w:pPr>
            <w:jc w:val="both"/>
            <w:rPr>
              <w:rFonts w:cs="Calibri"/>
              <w:sz w:val="6"/>
              <w:szCs w:val="16"/>
            </w:rPr>
          </w:pPr>
          <w:r w:rsidRPr="00977DE6">
            <w:rPr>
              <w:rFonts w:cs="Calibri"/>
              <w:noProof/>
              <w:sz w:val="6"/>
              <w:szCs w:val="16"/>
              <w:lang w:eastAsia="es-CO"/>
            </w:rPr>
            <w:drawing>
              <wp:inline distT="0" distB="0" distL="0" distR="0">
                <wp:extent cx="1924050" cy="1019175"/>
                <wp:effectExtent l="0" t="0" r="0" b="9525"/>
                <wp:docPr id="1" name="Imagen 1" descr="C:\Users\nneirar\AppData\Local\Microsoft\Windows\Temporary Internet Files\Content.Word\SIGA-CALIDA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nneirar\AppData\Local\Microsoft\Windows\Temporary Internet Files\Content.Word\SIGA-CALIDA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102" t="13969" r="15158" b="2624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5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43A82" w:rsidRDefault="00D43A82" w:rsidP="00D43A82">
          <w:pPr>
            <w:contextualSpacing/>
            <w:jc w:val="center"/>
          </w:pPr>
        </w:p>
        <w:p w:rsidR="00D43A82" w:rsidRPr="00D43A82" w:rsidRDefault="00D43A82" w:rsidP="00D43A82">
          <w:pPr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 xml:space="preserve">Formato </w:t>
          </w:r>
          <w:hyperlink r:id="rId2" w:tgtFrame="_blank" w:tooltip="Descargar el Documento" w:history="1">
            <w:r w:rsidRPr="00D43A82">
              <w:rPr>
                <w:rFonts w:ascii="Calibri" w:hAnsi="Calibri" w:cs="Calibri"/>
              </w:rPr>
              <w:t>Planeación, Seguimiento y Evaluación Etapa Productiva</w:t>
            </w:r>
          </w:hyperlink>
        </w:p>
        <w:p w:rsidR="00D43A82" w:rsidRPr="00841ED8" w:rsidRDefault="00D43A82" w:rsidP="00D43A82">
          <w:pPr>
            <w:contextualSpacing/>
            <w:jc w:val="center"/>
            <w:rPr>
              <w:color w:val="00B0F0"/>
            </w:rPr>
          </w:pPr>
        </w:p>
      </w:tc>
    </w:tr>
    <w:tr w:rsidR="00D43A82" w:rsidRPr="007F3E7C" w:rsidTr="00AF74E5">
      <w:trPr>
        <w:trHeight w:val="481"/>
      </w:trPr>
      <w:tc>
        <w:tcPr>
          <w:tcW w:w="1945" w:type="pct"/>
          <w:vMerge/>
          <w:shd w:val="clear" w:color="auto" w:fill="auto"/>
          <w:noWrap/>
        </w:tcPr>
        <w:p w:rsidR="00D43A82" w:rsidRPr="00D43A82" w:rsidRDefault="00D43A82" w:rsidP="00D43A82">
          <w:pPr>
            <w:jc w:val="both"/>
            <w:rPr>
              <w:rFonts w:cs="Calibri"/>
              <w:noProof/>
              <w:sz w:val="20"/>
              <w:lang w:eastAsia="es-CO"/>
            </w:rPr>
          </w:pPr>
        </w:p>
      </w:tc>
      <w:tc>
        <w:tcPr>
          <w:tcW w:w="3055" w:type="pct"/>
          <w:vMerge/>
          <w:shd w:val="clear" w:color="auto" w:fill="auto"/>
        </w:tcPr>
        <w:p w:rsidR="00D43A82" w:rsidRPr="00D43A82" w:rsidRDefault="00D43A82" w:rsidP="00D43A82">
          <w:pPr>
            <w:jc w:val="center"/>
            <w:rPr>
              <w:rFonts w:cs="Calibri"/>
              <w:b/>
              <w:bCs/>
              <w:sz w:val="20"/>
            </w:rPr>
          </w:pPr>
        </w:p>
      </w:tc>
    </w:tr>
    <w:tr w:rsidR="00D43A82" w:rsidRPr="007F3E7C" w:rsidTr="00AF74E5">
      <w:trPr>
        <w:trHeight w:val="481"/>
      </w:trPr>
      <w:tc>
        <w:tcPr>
          <w:tcW w:w="1945" w:type="pct"/>
          <w:vMerge/>
          <w:shd w:val="clear" w:color="auto" w:fill="auto"/>
          <w:noWrap/>
        </w:tcPr>
        <w:p w:rsidR="00D43A82" w:rsidRPr="00D43A82" w:rsidRDefault="00D43A82" w:rsidP="00D43A82">
          <w:pPr>
            <w:jc w:val="both"/>
            <w:rPr>
              <w:rFonts w:cs="Calibri"/>
              <w:noProof/>
              <w:sz w:val="20"/>
              <w:lang w:eastAsia="es-CO"/>
            </w:rPr>
          </w:pPr>
        </w:p>
      </w:tc>
      <w:tc>
        <w:tcPr>
          <w:tcW w:w="3055" w:type="pct"/>
          <w:vMerge/>
          <w:shd w:val="clear" w:color="auto" w:fill="auto"/>
        </w:tcPr>
        <w:p w:rsidR="00D43A82" w:rsidRPr="00D43A82" w:rsidRDefault="00D43A82" w:rsidP="00D43A82">
          <w:pPr>
            <w:jc w:val="center"/>
            <w:rPr>
              <w:rFonts w:cs="Calibri"/>
              <w:b/>
              <w:bCs/>
              <w:sz w:val="20"/>
            </w:rPr>
          </w:pPr>
        </w:p>
      </w:tc>
    </w:tr>
    <w:tr w:rsidR="00D43A82" w:rsidRPr="007F3E7C" w:rsidTr="00AF74E5">
      <w:trPr>
        <w:trHeight w:val="515"/>
      </w:trPr>
      <w:tc>
        <w:tcPr>
          <w:tcW w:w="1945" w:type="pct"/>
          <w:vMerge/>
          <w:shd w:val="clear" w:color="auto" w:fill="auto"/>
        </w:tcPr>
        <w:p w:rsidR="00D43A82" w:rsidRPr="00D43A82" w:rsidRDefault="00D43A82" w:rsidP="00D43A82">
          <w:pPr>
            <w:jc w:val="both"/>
            <w:rPr>
              <w:rFonts w:cs="Calibri"/>
              <w:sz w:val="20"/>
            </w:rPr>
          </w:pPr>
        </w:p>
      </w:tc>
      <w:tc>
        <w:tcPr>
          <w:tcW w:w="3055" w:type="pct"/>
          <w:vMerge/>
          <w:shd w:val="clear" w:color="auto" w:fill="auto"/>
        </w:tcPr>
        <w:p w:rsidR="00D43A82" w:rsidRPr="00D43A82" w:rsidRDefault="00D43A82" w:rsidP="00D43A82">
          <w:pPr>
            <w:jc w:val="both"/>
            <w:rPr>
              <w:rFonts w:cs="Calibri"/>
              <w:b/>
              <w:bCs/>
              <w:sz w:val="20"/>
            </w:rPr>
          </w:pPr>
        </w:p>
      </w:tc>
    </w:tr>
  </w:tbl>
  <w:p w:rsidR="00626EF3" w:rsidRPr="00D727D0" w:rsidRDefault="00626EF3" w:rsidP="00D727D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94" w:type="dxa"/>
      <w:tblInd w:w="7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39"/>
      <w:gridCol w:w="9055"/>
    </w:tblGrid>
    <w:tr w:rsidR="004B3364" w:rsidTr="004B3364">
      <w:trPr>
        <w:trHeight w:val="1353"/>
      </w:trPr>
      <w:tc>
        <w:tcPr>
          <w:tcW w:w="1239" w:type="dxa"/>
          <w:shd w:val="clear" w:color="auto" w:fill="auto"/>
          <w:noWrap/>
          <w:vAlign w:val="bottom"/>
          <w:hideMark/>
        </w:tcPr>
        <w:p w:rsidR="004B3364" w:rsidRDefault="001408E1" w:rsidP="004B3364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57150</wp:posOffset>
                </wp:positionV>
                <wp:extent cx="723900" cy="762000"/>
                <wp:effectExtent l="0" t="0" r="0" b="0"/>
                <wp:wrapNone/>
                <wp:docPr id="2" name="Picture 2" descr="logo_membre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membre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B3364" w:rsidRDefault="004B3364" w:rsidP="004B3364">
          <w:pPr>
            <w:rPr>
              <w:rFonts w:ascii="Calibri" w:hAnsi="Calibri" w:cs="Calibri"/>
              <w:color w:val="000000"/>
              <w:sz w:val="22"/>
              <w:szCs w:val="22"/>
            </w:rPr>
          </w:pPr>
        </w:p>
      </w:tc>
      <w:tc>
        <w:tcPr>
          <w:tcW w:w="9055" w:type="dxa"/>
          <w:shd w:val="clear" w:color="auto" w:fill="auto"/>
          <w:vAlign w:val="center"/>
          <w:hideMark/>
        </w:tcPr>
        <w:p w:rsidR="004B3364" w:rsidRDefault="004B3364" w:rsidP="004B3364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color w:val="000000"/>
            </w:rPr>
            <w:t>Procedimiento Ejecución de la Formación Profesional Integral</w:t>
          </w:r>
        </w:p>
        <w:p w:rsidR="004B3364" w:rsidRPr="00A420C1" w:rsidRDefault="00E16235" w:rsidP="00E16235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Formato Planeación, Seguimiento y Evaluación Etapa productiva</w:t>
          </w:r>
        </w:p>
      </w:tc>
    </w:tr>
  </w:tbl>
  <w:p w:rsidR="004B3364" w:rsidRDefault="004B3364"/>
  <w:p w:rsidR="008B49A0" w:rsidRDefault="008B49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A114E"/>
    <w:multiLevelType w:val="hybridMultilevel"/>
    <w:tmpl w:val="32E262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4795E"/>
    <w:multiLevelType w:val="hybridMultilevel"/>
    <w:tmpl w:val="C394B78C"/>
    <w:lvl w:ilvl="0" w:tplc="E3640F9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342F0B"/>
    <w:multiLevelType w:val="hybridMultilevel"/>
    <w:tmpl w:val="32E262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85E51"/>
    <w:multiLevelType w:val="hybridMultilevel"/>
    <w:tmpl w:val="0EBA5B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44FDD"/>
    <w:multiLevelType w:val="hybridMultilevel"/>
    <w:tmpl w:val="32E262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7587B"/>
    <w:multiLevelType w:val="hybridMultilevel"/>
    <w:tmpl w:val="57AE318C"/>
    <w:lvl w:ilvl="0" w:tplc="5314B34E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4341" w:hanging="360"/>
      </w:pPr>
    </w:lvl>
    <w:lvl w:ilvl="2" w:tplc="240A001B" w:tentative="1">
      <w:start w:val="1"/>
      <w:numFmt w:val="lowerRoman"/>
      <w:lvlText w:val="%3."/>
      <w:lvlJc w:val="right"/>
      <w:pPr>
        <w:ind w:left="5061" w:hanging="180"/>
      </w:pPr>
    </w:lvl>
    <w:lvl w:ilvl="3" w:tplc="240A000F" w:tentative="1">
      <w:start w:val="1"/>
      <w:numFmt w:val="decimal"/>
      <w:lvlText w:val="%4."/>
      <w:lvlJc w:val="left"/>
      <w:pPr>
        <w:ind w:left="5781" w:hanging="360"/>
      </w:pPr>
    </w:lvl>
    <w:lvl w:ilvl="4" w:tplc="240A0019" w:tentative="1">
      <w:start w:val="1"/>
      <w:numFmt w:val="lowerLetter"/>
      <w:lvlText w:val="%5."/>
      <w:lvlJc w:val="left"/>
      <w:pPr>
        <w:ind w:left="6501" w:hanging="360"/>
      </w:pPr>
    </w:lvl>
    <w:lvl w:ilvl="5" w:tplc="240A001B" w:tentative="1">
      <w:start w:val="1"/>
      <w:numFmt w:val="lowerRoman"/>
      <w:lvlText w:val="%6."/>
      <w:lvlJc w:val="right"/>
      <w:pPr>
        <w:ind w:left="7221" w:hanging="180"/>
      </w:pPr>
    </w:lvl>
    <w:lvl w:ilvl="6" w:tplc="240A000F" w:tentative="1">
      <w:start w:val="1"/>
      <w:numFmt w:val="decimal"/>
      <w:lvlText w:val="%7."/>
      <w:lvlJc w:val="left"/>
      <w:pPr>
        <w:ind w:left="7941" w:hanging="360"/>
      </w:pPr>
    </w:lvl>
    <w:lvl w:ilvl="7" w:tplc="240A0019" w:tentative="1">
      <w:start w:val="1"/>
      <w:numFmt w:val="lowerLetter"/>
      <w:lvlText w:val="%8."/>
      <w:lvlJc w:val="left"/>
      <w:pPr>
        <w:ind w:left="8661" w:hanging="360"/>
      </w:pPr>
    </w:lvl>
    <w:lvl w:ilvl="8" w:tplc="240A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6" w15:restartNumberingAfterBreak="0">
    <w:nsid w:val="61972932"/>
    <w:multiLevelType w:val="hybridMultilevel"/>
    <w:tmpl w:val="2B0CE9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7B9"/>
    <w:rsid w:val="0000538A"/>
    <w:rsid w:val="0001053C"/>
    <w:rsid w:val="00012CCE"/>
    <w:rsid w:val="000145CF"/>
    <w:rsid w:val="00024D31"/>
    <w:rsid w:val="00037E30"/>
    <w:rsid w:val="00044E77"/>
    <w:rsid w:val="00062D87"/>
    <w:rsid w:val="00072824"/>
    <w:rsid w:val="00081CB5"/>
    <w:rsid w:val="00086FB9"/>
    <w:rsid w:val="000A6A79"/>
    <w:rsid w:val="000A7C56"/>
    <w:rsid w:val="000B6E7F"/>
    <w:rsid w:val="000E1377"/>
    <w:rsid w:val="000E6D69"/>
    <w:rsid w:val="000F35C4"/>
    <w:rsid w:val="00100A46"/>
    <w:rsid w:val="00105B4A"/>
    <w:rsid w:val="00107110"/>
    <w:rsid w:val="00112A42"/>
    <w:rsid w:val="0012337D"/>
    <w:rsid w:val="00123E19"/>
    <w:rsid w:val="001340A7"/>
    <w:rsid w:val="001408E1"/>
    <w:rsid w:val="001677D3"/>
    <w:rsid w:val="00173C24"/>
    <w:rsid w:val="00186B19"/>
    <w:rsid w:val="001909FB"/>
    <w:rsid w:val="001A4D1A"/>
    <w:rsid w:val="001B550A"/>
    <w:rsid w:val="001B5720"/>
    <w:rsid w:val="001B57BE"/>
    <w:rsid w:val="001C2CF6"/>
    <w:rsid w:val="001D40DC"/>
    <w:rsid w:val="001D5AE6"/>
    <w:rsid w:val="001E1FAB"/>
    <w:rsid w:val="001F73DD"/>
    <w:rsid w:val="00222AA5"/>
    <w:rsid w:val="00247013"/>
    <w:rsid w:val="00255077"/>
    <w:rsid w:val="00261C27"/>
    <w:rsid w:val="00270BC1"/>
    <w:rsid w:val="002D6C52"/>
    <w:rsid w:val="002E30B5"/>
    <w:rsid w:val="00312C48"/>
    <w:rsid w:val="00314581"/>
    <w:rsid w:val="00324EB2"/>
    <w:rsid w:val="00330A1E"/>
    <w:rsid w:val="00334406"/>
    <w:rsid w:val="0036152E"/>
    <w:rsid w:val="0036458A"/>
    <w:rsid w:val="00371012"/>
    <w:rsid w:val="00371E31"/>
    <w:rsid w:val="00374565"/>
    <w:rsid w:val="00392E3B"/>
    <w:rsid w:val="003A06A0"/>
    <w:rsid w:val="003B2B93"/>
    <w:rsid w:val="003D1D3A"/>
    <w:rsid w:val="003E2273"/>
    <w:rsid w:val="003E4332"/>
    <w:rsid w:val="003F1D7E"/>
    <w:rsid w:val="003F40ED"/>
    <w:rsid w:val="004104FC"/>
    <w:rsid w:val="00435ED8"/>
    <w:rsid w:val="0044026D"/>
    <w:rsid w:val="004416AE"/>
    <w:rsid w:val="004542F1"/>
    <w:rsid w:val="00457A4F"/>
    <w:rsid w:val="00464671"/>
    <w:rsid w:val="00464FEB"/>
    <w:rsid w:val="00473558"/>
    <w:rsid w:val="00490EFF"/>
    <w:rsid w:val="0049720D"/>
    <w:rsid w:val="004A1509"/>
    <w:rsid w:val="004A5170"/>
    <w:rsid w:val="004A5B34"/>
    <w:rsid w:val="004B3364"/>
    <w:rsid w:val="004B5058"/>
    <w:rsid w:val="004B73C9"/>
    <w:rsid w:val="004B7972"/>
    <w:rsid w:val="004C523D"/>
    <w:rsid w:val="004C53EF"/>
    <w:rsid w:val="004D163B"/>
    <w:rsid w:val="004F2994"/>
    <w:rsid w:val="00504C7B"/>
    <w:rsid w:val="0051090D"/>
    <w:rsid w:val="005157D0"/>
    <w:rsid w:val="005438A6"/>
    <w:rsid w:val="00566AF8"/>
    <w:rsid w:val="00580DE3"/>
    <w:rsid w:val="005A50E9"/>
    <w:rsid w:val="005A780E"/>
    <w:rsid w:val="005C1BC7"/>
    <w:rsid w:val="005C5A74"/>
    <w:rsid w:val="005C5D3D"/>
    <w:rsid w:val="005D1977"/>
    <w:rsid w:val="005E222C"/>
    <w:rsid w:val="005E7724"/>
    <w:rsid w:val="005F2232"/>
    <w:rsid w:val="00606B03"/>
    <w:rsid w:val="00626EF3"/>
    <w:rsid w:val="00652A00"/>
    <w:rsid w:val="00653086"/>
    <w:rsid w:val="0068033C"/>
    <w:rsid w:val="006B7C90"/>
    <w:rsid w:val="006D0D05"/>
    <w:rsid w:val="006E04EE"/>
    <w:rsid w:val="006F52D4"/>
    <w:rsid w:val="00700A4B"/>
    <w:rsid w:val="007042B7"/>
    <w:rsid w:val="00705A5D"/>
    <w:rsid w:val="007069B7"/>
    <w:rsid w:val="00710B07"/>
    <w:rsid w:val="00712C63"/>
    <w:rsid w:val="0071704F"/>
    <w:rsid w:val="00737EA3"/>
    <w:rsid w:val="00742A38"/>
    <w:rsid w:val="00750457"/>
    <w:rsid w:val="007556D2"/>
    <w:rsid w:val="00786B9E"/>
    <w:rsid w:val="007A50E9"/>
    <w:rsid w:val="007A5C74"/>
    <w:rsid w:val="007A6074"/>
    <w:rsid w:val="007C7A93"/>
    <w:rsid w:val="007E5344"/>
    <w:rsid w:val="007F6237"/>
    <w:rsid w:val="008230E9"/>
    <w:rsid w:val="00853544"/>
    <w:rsid w:val="00860E59"/>
    <w:rsid w:val="00871239"/>
    <w:rsid w:val="008805AE"/>
    <w:rsid w:val="008831DE"/>
    <w:rsid w:val="00891F9C"/>
    <w:rsid w:val="00892000"/>
    <w:rsid w:val="008A51DA"/>
    <w:rsid w:val="008B221D"/>
    <w:rsid w:val="008B49A0"/>
    <w:rsid w:val="008B56AB"/>
    <w:rsid w:val="008C53D7"/>
    <w:rsid w:val="008C60E3"/>
    <w:rsid w:val="008D4330"/>
    <w:rsid w:val="008E48C8"/>
    <w:rsid w:val="008F0609"/>
    <w:rsid w:val="008F2C4B"/>
    <w:rsid w:val="009031AB"/>
    <w:rsid w:val="009054B6"/>
    <w:rsid w:val="00911AE2"/>
    <w:rsid w:val="0092006D"/>
    <w:rsid w:val="00920F55"/>
    <w:rsid w:val="009219EA"/>
    <w:rsid w:val="0092400D"/>
    <w:rsid w:val="00931633"/>
    <w:rsid w:val="00931E7D"/>
    <w:rsid w:val="009365C5"/>
    <w:rsid w:val="00977DE6"/>
    <w:rsid w:val="009828AD"/>
    <w:rsid w:val="00982FEA"/>
    <w:rsid w:val="0098630D"/>
    <w:rsid w:val="00992194"/>
    <w:rsid w:val="009A44FE"/>
    <w:rsid w:val="009D2E9C"/>
    <w:rsid w:val="009D4853"/>
    <w:rsid w:val="009E2BF3"/>
    <w:rsid w:val="009E70AD"/>
    <w:rsid w:val="00A02976"/>
    <w:rsid w:val="00A16352"/>
    <w:rsid w:val="00A171D9"/>
    <w:rsid w:val="00A232DD"/>
    <w:rsid w:val="00A2396D"/>
    <w:rsid w:val="00A26714"/>
    <w:rsid w:val="00A369B9"/>
    <w:rsid w:val="00A4145F"/>
    <w:rsid w:val="00A450FA"/>
    <w:rsid w:val="00A642D5"/>
    <w:rsid w:val="00A66273"/>
    <w:rsid w:val="00A80A5E"/>
    <w:rsid w:val="00A91DA9"/>
    <w:rsid w:val="00AA1A19"/>
    <w:rsid w:val="00AA6BE8"/>
    <w:rsid w:val="00AA798E"/>
    <w:rsid w:val="00AB2CF7"/>
    <w:rsid w:val="00AC3DF9"/>
    <w:rsid w:val="00AD09A7"/>
    <w:rsid w:val="00AD5500"/>
    <w:rsid w:val="00AF3454"/>
    <w:rsid w:val="00AF74E5"/>
    <w:rsid w:val="00B051A6"/>
    <w:rsid w:val="00B1555B"/>
    <w:rsid w:val="00B318FB"/>
    <w:rsid w:val="00B45657"/>
    <w:rsid w:val="00B46B6A"/>
    <w:rsid w:val="00B473F6"/>
    <w:rsid w:val="00B631CD"/>
    <w:rsid w:val="00B66A09"/>
    <w:rsid w:val="00B82C61"/>
    <w:rsid w:val="00B947F6"/>
    <w:rsid w:val="00B955E0"/>
    <w:rsid w:val="00B96E40"/>
    <w:rsid w:val="00B97846"/>
    <w:rsid w:val="00BA7ADB"/>
    <w:rsid w:val="00BC17B9"/>
    <w:rsid w:val="00BD185E"/>
    <w:rsid w:val="00BD2595"/>
    <w:rsid w:val="00BD28DC"/>
    <w:rsid w:val="00C04BC0"/>
    <w:rsid w:val="00C103F3"/>
    <w:rsid w:val="00C14871"/>
    <w:rsid w:val="00C21996"/>
    <w:rsid w:val="00C414B4"/>
    <w:rsid w:val="00C64000"/>
    <w:rsid w:val="00C7032E"/>
    <w:rsid w:val="00CA3964"/>
    <w:rsid w:val="00CA49A3"/>
    <w:rsid w:val="00CB5C51"/>
    <w:rsid w:val="00CB66F4"/>
    <w:rsid w:val="00CE25D5"/>
    <w:rsid w:val="00CF3AD3"/>
    <w:rsid w:val="00D10B95"/>
    <w:rsid w:val="00D21E08"/>
    <w:rsid w:val="00D27B5A"/>
    <w:rsid w:val="00D43A82"/>
    <w:rsid w:val="00D44EDB"/>
    <w:rsid w:val="00D504F7"/>
    <w:rsid w:val="00D727D0"/>
    <w:rsid w:val="00D76CD7"/>
    <w:rsid w:val="00D8354F"/>
    <w:rsid w:val="00D92976"/>
    <w:rsid w:val="00D9352B"/>
    <w:rsid w:val="00DA01E8"/>
    <w:rsid w:val="00DA083D"/>
    <w:rsid w:val="00DD0CDB"/>
    <w:rsid w:val="00DD2279"/>
    <w:rsid w:val="00E07C9B"/>
    <w:rsid w:val="00E102DA"/>
    <w:rsid w:val="00E1559F"/>
    <w:rsid w:val="00E16235"/>
    <w:rsid w:val="00E2607C"/>
    <w:rsid w:val="00E2738F"/>
    <w:rsid w:val="00E64AD2"/>
    <w:rsid w:val="00E73D71"/>
    <w:rsid w:val="00E76608"/>
    <w:rsid w:val="00E81F72"/>
    <w:rsid w:val="00E8681F"/>
    <w:rsid w:val="00EA2BF6"/>
    <w:rsid w:val="00EB286B"/>
    <w:rsid w:val="00ED1F10"/>
    <w:rsid w:val="00ED7C20"/>
    <w:rsid w:val="00F02AEF"/>
    <w:rsid w:val="00F072E6"/>
    <w:rsid w:val="00F07B58"/>
    <w:rsid w:val="00F1360A"/>
    <w:rsid w:val="00F246A0"/>
    <w:rsid w:val="00F25070"/>
    <w:rsid w:val="00F26211"/>
    <w:rsid w:val="00F31224"/>
    <w:rsid w:val="00F51888"/>
    <w:rsid w:val="00F62641"/>
    <w:rsid w:val="00F65C83"/>
    <w:rsid w:val="00F7305D"/>
    <w:rsid w:val="00F73938"/>
    <w:rsid w:val="00F878EC"/>
    <w:rsid w:val="00FA1BDE"/>
    <w:rsid w:val="00FA4AE8"/>
    <w:rsid w:val="00FA5876"/>
    <w:rsid w:val="00FA5ACE"/>
    <w:rsid w:val="00FC688A"/>
    <w:rsid w:val="00FD36D5"/>
    <w:rsid w:val="00FD6293"/>
    <w:rsid w:val="00FE032A"/>
    <w:rsid w:val="00F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02FD37"/>
  <w15:chartTrackingRefBased/>
  <w15:docId w15:val="{FAA14B3D-15CE-41AE-97A5-F15647BC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F52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rsid w:val="0044026D"/>
    <w:pPr>
      <w:tabs>
        <w:tab w:val="center" w:pos="4252"/>
        <w:tab w:val="right" w:pos="8504"/>
      </w:tabs>
    </w:pPr>
    <w:rPr>
      <w:lang w:val="x-none"/>
    </w:rPr>
  </w:style>
  <w:style w:type="paragraph" w:styleId="Piedepgina">
    <w:name w:val="footer"/>
    <w:basedOn w:val="Normal"/>
    <w:link w:val="PiedepginaCar"/>
    <w:uiPriority w:val="99"/>
    <w:rsid w:val="0044026D"/>
    <w:pPr>
      <w:tabs>
        <w:tab w:val="center" w:pos="4252"/>
        <w:tab w:val="right" w:pos="8504"/>
      </w:tabs>
    </w:pPr>
    <w:rPr>
      <w:lang w:val="x-none"/>
    </w:rPr>
  </w:style>
  <w:style w:type="paragraph" w:customStyle="1" w:styleId="Epgrafe">
    <w:name w:val="Epígrafe"/>
    <w:basedOn w:val="Normal"/>
    <w:next w:val="Normal"/>
    <w:qFormat/>
    <w:rsid w:val="002E30B5"/>
    <w:rPr>
      <w:b/>
      <w:bCs/>
      <w:sz w:val="20"/>
      <w:szCs w:val="20"/>
      <w:lang w:val="es-ES"/>
    </w:rPr>
  </w:style>
  <w:style w:type="character" w:customStyle="1" w:styleId="PiedepginaCar">
    <w:name w:val="Pie de página Car"/>
    <w:link w:val="Piedepgina"/>
    <w:uiPriority w:val="99"/>
    <w:rsid w:val="0071704F"/>
    <w:rPr>
      <w:sz w:val="24"/>
      <w:szCs w:val="24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26EF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8B49A0"/>
    <w:rPr>
      <w:sz w:val="24"/>
      <w:szCs w:val="24"/>
      <w:lang w:eastAsia="es-ES"/>
    </w:rPr>
  </w:style>
  <w:style w:type="character" w:styleId="Hipervnculo">
    <w:name w:val="Hyperlink"/>
    <w:uiPriority w:val="99"/>
    <w:unhideWhenUsed/>
    <w:rsid w:val="00D43A82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E868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5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compromiso.sena.edu.co/documentos/vista/descargaDos.php?id=1327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10360-220C-4F4D-9BC2-12B97A46E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565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Evaluación Etapa Productiva</vt:lpstr>
    </vt:vector>
  </TitlesOfParts>
  <Company>Sena-Regional Bogotá Cundinamarca</Company>
  <LinksUpToDate>false</LinksUpToDate>
  <CharactersWithSpaces>3666</CharactersWithSpaces>
  <SharedDoc>false</SharedDoc>
  <HLinks>
    <vt:vector size="6" baseType="variant">
      <vt:variant>
        <vt:i4>7667835</vt:i4>
      </vt:variant>
      <vt:variant>
        <vt:i4>0</vt:i4>
      </vt:variant>
      <vt:variant>
        <vt:i4>0</vt:i4>
      </vt:variant>
      <vt:variant>
        <vt:i4>5</vt:i4>
      </vt:variant>
      <vt:variant>
        <vt:lpwstr>http://compromiso.sena.edu.co/documentos/vista/descargaDos.php?id=1327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Evaluación Etapa Productiva</dc:title>
  <dc:subject/>
  <dc:creator>Criss...</dc:creator>
  <cp:keywords/>
  <cp:lastModifiedBy>MARYIN</cp:lastModifiedBy>
  <cp:revision>8</cp:revision>
  <cp:lastPrinted>2012-07-06T15:48:00Z</cp:lastPrinted>
  <dcterms:created xsi:type="dcterms:W3CDTF">2018-10-19T00:07:00Z</dcterms:created>
  <dcterms:modified xsi:type="dcterms:W3CDTF">2018-10-19T02:25:00Z</dcterms:modified>
</cp:coreProperties>
</file>